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37" w:rsidRPr="007172B5" w:rsidRDefault="00F90F37" w:rsidP="007172B5">
      <w:pPr>
        <w:ind w:firstLine="709"/>
        <w:jc w:val="center"/>
        <w:rPr>
          <w:b/>
          <w:sz w:val="26"/>
          <w:szCs w:val="26"/>
        </w:rPr>
      </w:pPr>
      <w:r w:rsidRPr="007172B5">
        <w:rPr>
          <w:b/>
          <w:sz w:val="26"/>
          <w:szCs w:val="26"/>
        </w:rPr>
        <w:t>Анализ причин аварийности и травматизма в поднадзорных организациях</w:t>
      </w: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F37" w:rsidRPr="007172B5" w:rsidRDefault="007172B5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90F37" w:rsidRPr="007172B5">
        <w:rPr>
          <w:rFonts w:ascii="Times New Roman" w:hAnsi="Times New Roman" w:cs="Times New Roman"/>
          <w:sz w:val="26"/>
          <w:szCs w:val="26"/>
        </w:rPr>
        <w:t xml:space="preserve">В 2014 году на поднадзорной МТУ Ростехнадзора территории </w:t>
      </w:r>
      <w:r w:rsidR="00F90F37" w:rsidRPr="007172B5">
        <w:rPr>
          <w:rFonts w:ascii="Times New Roman" w:hAnsi="Times New Roman" w:cs="Times New Roman"/>
          <w:b/>
          <w:sz w:val="26"/>
          <w:szCs w:val="26"/>
        </w:rPr>
        <w:t>города Москвы</w:t>
      </w:r>
      <w:r w:rsidR="001400FB" w:rsidRPr="007172B5">
        <w:rPr>
          <w:rFonts w:ascii="Times New Roman" w:hAnsi="Times New Roman" w:cs="Times New Roman"/>
          <w:sz w:val="26"/>
          <w:szCs w:val="26"/>
        </w:rPr>
        <w:t xml:space="preserve"> произошло 4 аварии.</w:t>
      </w:r>
    </w:p>
    <w:p w:rsidR="00F90F37" w:rsidRPr="007172B5" w:rsidRDefault="00F90F37" w:rsidP="007172B5">
      <w:pPr>
        <w:shd w:val="clear" w:color="auto" w:fill="FFFFFF"/>
        <w:tabs>
          <w:tab w:val="left" w:pos="250"/>
        </w:tabs>
        <w:ind w:firstLine="709"/>
        <w:jc w:val="both"/>
        <w:rPr>
          <w:b/>
          <w:bCs/>
          <w:sz w:val="26"/>
          <w:szCs w:val="26"/>
        </w:rPr>
      </w:pPr>
    </w:p>
    <w:p w:rsidR="00F90F37" w:rsidRPr="007172B5" w:rsidRDefault="00F90F37" w:rsidP="007172B5">
      <w:pPr>
        <w:shd w:val="clear" w:color="auto" w:fill="FFFFFF"/>
        <w:tabs>
          <w:tab w:val="left" w:pos="250"/>
        </w:tabs>
        <w:ind w:firstLine="709"/>
        <w:jc w:val="both"/>
        <w:rPr>
          <w:bCs/>
          <w:sz w:val="26"/>
          <w:szCs w:val="26"/>
        </w:rPr>
      </w:pPr>
      <w:r w:rsidRPr="007172B5">
        <w:rPr>
          <w:b/>
          <w:bCs/>
          <w:sz w:val="26"/>
          <w:szCs w:val="26"/>
        </w:rPr>
        <w:t>16.09.2014</w:t>
      </w:r>
      <w:r w:rsidRPr="007172B5">
        <w:rPr>
          <w:bCs/>
          <w:sz w:val="26"/>
          <w:szCs w:val="26"/>
        </w:rPr>
        <w:t xml:space="preserve"> в 16 час 30 минут произошла авария на пассажирском лифте рег.№ 152088, зав. №19138, г/п 1000 кг., </w:t>
      </w:r>
      <w:r w:rsidRPr="007172B5">
        <w:rPr>
          <w:bCs/>
          <w:sz w:val="26"/>
          <w:szCs w:val="26"/>
          <w:lang w:val="en-US"/>
        </w:rPr>
        <w:t>V</w:t>
      </w:r>
      <w:r w:rsidRPr="007172B5">
        <w:rPr>
          <w:bCs/>
          <w:sz w:val="26"/>
          <w:szCs w:val="26"/>
        </w:rPr>
        <w:t xml:space="preserve">=1.6 м/с,  ОАО «КМЗ», 02.2003 года выпуска, установленном в Учебно-лабораторном корпусе ФГБОУ ВПО МГТУ им. </w:t>
      </w:r>
      <w:proofErr w:type="spellStart"/>
      <w:r w:rsidRPr="007172B5">
        <w:rPr>
          <w:bCs/>
          <w:sz w:val="26"/>
          <w:szCs w:val="26"/>
        </w:rPr>
        <w:t>Н.Э.Баумана</w:t>
      </w:r>
      <w:proofErr w:type="spellEnd"/>
      <w:r w:rsidRPr="007172B5">
        <w:rPr>
          <w:bCs/>
          <w:sz w:val="26"/>
          <w:szCs w:val="26"/>
        </w:rPr>
        <w:t xml:space="preserve"> по адресу: </w:t>
      </w:r>
      <w:proofErr w:type="spellStart"/>
      <w:r w:rsidRPr="007172B5">
        <w:rPr>
          <w:bCs/>
          <w:sz w:val="26"/>
          <w:szCs w:val="26"/>
        </w:rPr>
        <w:t>г</w:t>
      </w:r>
      <w:proofErr w:type="gramStart"/>
      <w:r w:rsidRPr="007172B5">
        <w:rPr>
          <w:bCs/>
          <w:sz w:val="26"/>
          <w:szCs w:val="26"/>
        </w:rPr>
        <w:t>.М</w:t>
      </w:r>
      <w:proofErr w:type="gramEnd"/>
      <w:r w:rsidRPr="007172B5">
        <w:rPr>
          <w:bCs/>
          <w:sz w:val="26"/>
          <w:szCs w:val="26"/>
        </w:rPr>
        <w:t>осква</w:t>
      </w:r>
      <w:proofErr w:type="spellEnd"/>
      <w:r w:rsidRPr="007172B5">
        <w:rPr>
          <w:bCs/>
          <w:sz w:val="26"/>
          <w:szCs w:val="26"/>
        </w:rPr>
        <w:t xml:space="preserve">, </w:t>
      </w:r>
      <w:proofErr w:type="spellStart"/>
      <w:r w:rsidRPr="007172B5">
        <w:rPr>
          <w:bCs/>
          <w:sz w:val="26"/>
          <w:szCs w:val="26"/>
        </w:rPr>
        <w:t>Рубцовская</w:t>
      </w:r>
      <w:proofErr w:type="spellEnd"/>
      <w:r w:rsidRPr="007172B5">
        <w:rPr>
          <w:bCs/>
          <w:sz w:val="26"/>
          <w:szCs w:val="26"/>
        </w:rPr>
        <w:t xml:space="preserve"> набережная, д.2/18,  со студенткой Зарубиной К.А., 1995 г.р. (падение в шахту лифта). Для расследования обстоятельств и причин аварии приказом по МТУ Ростехнадзора от 18.09.2014                  № 518 создана комиссия. В настоящее время проводится расследование. Также проводится внеплановая выездная проверка в отношении ФГБОУ ВПО МГТУ                им. </w:t>
      </w:r>
      <w:proofErr w:type="spellStart"/>
      <w:r w:rsidRPr="007172B5">
        <w:rPr>
          <w:bCs/>
          <w:sz w:val="26"/>
          <w:szCs w:val="26"/>
        </w:rPr>
        <w:t>Н.Э.Баумана</w:t>
      </w:r>
      <w:proofErr w:type="spellEnd"/>
      <w:r w:rsidRPr="007172B5">
        <w:rPr>
          <w:bCs/>
          <w:sz w:val="26"/>
          <w:szCs w:val="26"/>
        </w:rPr>
        <w:t>.</w:t>
      </w:r>
    </w:p>
    <w:p w:rsidR="00F90F37" w:rsidRPr="007172B5" w:rsidRDefault="00F90F37" w:rsidP="007172B5">
      <w:pPr>
        <w:shd w:val="clear" w:color="auto" w:fill="FFFFFF"/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F90F37" w:rsidRPr="007172B5" w:rsidRDefault="00F90F37" w:rsidP="007172B5">
      <w:pPr>
        <w:pStyle w:val="a9"/>
        <w:tabs>
          <w:tab w:val="clear" w:pos="5954"/>
          <w:tab w:val="left" w:pos="2835"/>
          <w:tab w:val="left" w:pos="7938"/>
          <w:tab w:val="left" w:pos="9072"/>
        </w:tabs>
        <w:spacing w:after="0"/>
        <w:rPr>
          <w:kern w:val="0"/>
          <w:sz w:val="26"/>
          <w:szCs w:val="26"/>
        </w:rPr>
      </w:pPr>
      <w:r w:rsidRPr="007172B5">
        <w:rPr>
          <w:b/>
          <w:kern w:val="0"/>
          <w:sz w:val="26"/>
          <w:szCs w:val="26"/>
        </w:rPr>
        <w:t>01.10.2014</w:t>
      </w:r>
      <w:r w:rsidRPr="007172B5">
        <w:rPr>
          <w:kern w:val="0"/>
          <w:sz w:val="26"/>
          <w:szCs w:val="26"/>
        </w:rPr>
        <w:t xml:space="preserve"> по адресу: 123298, г. Москва, 3-я </w:t>
      </w:r>
      <w:proofErr w:type="spellStart"/>
      <w:r w:rsidRPr="007172B5">
        <w:rPr>
          <w:kern w:val="0"/>
          <w:sz w:val="26"/>
          <w:szCs w:val="26"/>
        </w:rPr>
        <w:t>Хорошевская</w:t>
      </w:r>
      <w:proofErr w:type="spellEnd"/>
      <w:r w:rsidRPr="007172B5">
        <w:rPr>
          <w:kern w:val="0"/>
          <w:sz w:val="26"/>
          <w:szCs w:val="26"/>
        </w:rPr>
        <w:t xml:space="preserve"> ул. д.14, произошла авария на ПТВМ – 180 (ПВК-5) ТЭЦ-16 – филиала ОАО «МОСЭНЕРГО».</w:t>
      </w:r>
    </w:p>
    <w:p w:rsidR="00F90F37" w:rsidRPr="007172B5" w:rsidRDefault="00F90F37" w:rsidP="007172B5">
      <w:pPr>
        <w:pStyle w:val="a9"/>
        <w:tabs>
          <w:tab w:val="clear" w:pos="5954"/>
          <w:tab w:val="left" w:pos="2835"/>
          <w:tab w:val="left" w:pos="7938"/>
          <w:tab w:val="left" w:pos="9072"/>
        </w:tabs>
        <w:spacing w:after="0"/>
        <w:rPr>
          <w:kern w:val="0"/>
          <w:sz w:val="26"/>
          <w:szCs w:val="26"/>
        </w:rPr>
      </w:pPr>
      <w:r w:rsidRPr="007172B5">
        <w:rPr>
          <w:kern w:val="0"/>
          <w:sz w:val="26"/>
          <w:szCs w:val="26"/>
        </w:rPr>
        <w:t>В 15 часов 55 минут для выполнения графика теплосети после увеличения суммарного расхода сетевой воды, в отсутствии письменного распоряжения начальника смены электростанции (далее – НСЭ),</w:t>
      </w:r>
      <w:r w:rsidRPr="007172B5">
        <w:rPr>
          <w:sz w:val="26"/>
          <w:szCs w:val="26"/>
        </w:rPr>
        <w:t xml:space="preserve"> был растоплен пиковый водогрейный котел № 5 (ПТВМ- 180) на шести горелках №№ 5, 6, 9, 12, 15, 16. 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Температура сетевой воды после растопки составляла по магистралям № 1 «</w:t>
      </w:r>
      <w:proofErr w:type="spellStart"/>
      <w:r w:rsidRPr="007172B5">
        <w:rPr>
          <w:sz w:val="26"/>
          <w:szCs w:val="26"/>
        </w:rPr>
        <w:t>Хорошево</w:t>
      </w:r>
      <w:proofErr w:type="spellEnd"/>
      <w:r w:rsidRPr="007172B5">
        <w:rPr>
          <w:sz w:val="26"/>
          <w:szCs w:val="26"/>
        </w:rPr>
        <w:t>» 87</w:t>
      </w:r>
      <w:proofErr w:type="gramStart"/>
      <w:r w:rsidRPr="007172B5">
        <w:rPr>
          <w:sz w:val="26"/>
          <w:szCs w:val="26"/>
        </w:rPr>
        <w:t>°С</w:t>
      </w:r>
      <w:proofErr w:type="gramEnd"/>
      <w:r w:rsidRPr="007172B5">
        <w:rPr>
          <w:sz w:val="26"/>
          <w:szCs w:val="26"/>
        </w:rPr>
        <w:t xml:space="preserve"> и № 2 «Песчаная-2» 72°С, при графике 80°С. Для выравнивания  температур по магистралям №№ 1, 2 начальником смены котлотурбинного цеха               А.Ю. Тузовым (далее - НС КТЦ) производились операции с задвижками по сетевой воде. НС КТО предполагая, что </w:t>
      </w:r>
      <w:proofErr w:type="spellStart"/>
      <w:r w:rsidRPr="007172B5">
        <w:rPr>
          <w:sz w:val="26"/>
          <w:szCs w:val="26"/>
        </w:rPr>
        <w:t>уставка</w:t>
      </w:r>
      <w:proofErr w:type="spellEnd"/>
      <w:r w:rsidRPr="007172B5">
        <w:rPr>
          <w:sz w:val="26"/>
          <w:szCs w:val="26"/>
        </w:rPr>
        <w:t xml:space="preserve"> защит на ПВК-5В выставлена 6 кгс/см</w:t>
      </w:r>
      <w:proofErr w:type="gramStart"/>
      <w:r w:rsidRPr="007172B5">
        <w:rPr>
          <w:sz w:val="26"/>
          <w:szCs w:val="26"/>
          <w:vertAlign w:val="superscript"/>
        </w:rPr>
        <w:t>2</w:t>
      </w:r>
      <w:proofErr w:type="gramEnd"/>
      <w:r w:rsidRPr="007172B5">
        <w:rPr>
          <w:sz w:val="26"/>
          <w:szCs w:val="26"/>
          <w:vertAlign w:val="superscript"/>
        </w:rPr>
        <w:t xml:space="preserve"> </w:t>
      </w:r>
      <w:r w:rsidRPr="007172B5">
        <w:rPr>
          <w:sz w:val="26"/>
          <w:szCs w:val="26"/>
        </w:rPr>
        <w:t xml:space="preserve"> (фактически </w:t>
      </w:r>
      <w:proofErr w:type="spellStart"/>
      <w:r w:rsidRPr="007172B5">
        <w:rPr>
          <w:sz w:val="26"/>
          <w:szCs w:val="26"/>
        </w:rPr>
        <w:t>уставка</w:t>
      </w:r>
      <w:proofErr w:type="spellEnd"/>
      <w:r w:rsidRPr="007172B5">
        <w:rPr>
          <w:sz w:val="26"/>
          <w:szCs w:val="26"/>
        </w:rPr>
        <w:t>, исходя из объяснений, данных участниками аварии, а также непосредственно останова котла была выставлена на 7 кгс/см</w:t>
      </w:r>
      <w:r w:rsidRPr="007172B5">
        <w:rPr>
          <w:sz w:val="26"/>
          <w:szCs w:val="26"/>
          <w:vertAlign w:val="superscript"/>
        </w:rPr>
        <w:t>2</w:t>
      </w:r>
      <w:r w:rsidRPr="007172B5">
        <w:rPr>
          <w:sz w:val="26"/>
          <w:szCs w:val="26"/>
        </w:rPr>
        <w:t>) ключом управления дал импульс на закрытие задвижки СК-64 (</w:t>
      </w:r>
      <w:proofErr w:type="spellStart"/>
      <w:r w:rsidRPr="007172B5">
        <w:rPr>
          <w:sz w:val="26"/>
          <w:szCs w:val="26"/>
        </w:rPr>
        <w:t>байпасная</w:t>
      </w:r>
      <w:proofErr w:type="spellEnd"/>
      <w:r w:rsidRPr="007172B5">
        <w:rPr>
          <w:sz w:val="26"/>
          <w:szCs w:val="26"/>
        </w:rPr>
        <w:t xml:space="preserve"> задвижка ПВК), ориентируясь по прибору давления на щите управления, тем самым снизил давление с 7,6  кгс/см</w:t>
      </w:r>
      <w:r w:rsidRPr="007172B5">
        <w:rPr>
          <w:sz w:val="26"/>
          <w:szCs w:val="26"/>
          <w:vertAlign w:val="superscript"/>
        </w:rPr>
        <w:t>2</w:t>
      </w:r>
      <w:r w:rsidRPr="007172B5">
        <w:rPr>
          <w:sz w:val="26"/>
          <w:szCs w:val="26"/>
        </w:rPr>
        <w:t>до 6,8 кгс/см</w:t>
      </w:r>
      <w:r w:rsidRPr="007172B5">
        <w:rPr>
          <w:sz w:val="26"/>
          <w:szCs w:val="26"/>
          <w:vertAlign w:val="superscript"/>
        </w:rPr>
        <w:t>2</w:t>
      </w:r>
      <w:r w:rsidRPr="007172B5">
        <w:rPr>
          <w:sz w:val="26"/>
          <w:szCs w:val="26"/>
        </w:rPr>
        <w:t xml:space="preserve">, что привело к отключению котла. Падение давления обусловлено повышением гидравлического сопротивления на котле. Причиной отключения явилось действие технологической защиты по понижению давления сетевой воды. ПВК-5 был </w:t>
      </w:r>
      <w:proofErr w:type="spellStart"/>
      <w:r w:rsidRPr="007172B5">
        <w:rPr>
          <w:sz w:val="26"/>
          <w:szCs w:val="26"/>
        </w:rPr>
        <w:t>аварийно</w:t>
      </w:r>
      <w:proofErr w:type="spellEnd"/>
      <w:r w:rsidRPr="007172B5">
        <w:rPr>
          <w:sz w:val="26"/>
          <w:szCs w:val="26"/>
        </w:rPr>
        <w:t xml:space="preserve"> остановлен действием технологической защиты в 16 часов 20 минут. При срабатывании защиты была закрыта следующая арматура на ПВК-5: 5ГВ-1, газовые краны на работающие горелки (5Г-5, 5Г-6, 5Г-9, 5Г-12, 5Г-15, 5Г-16), БЗК-Г. Работа технологической защиты была приведена в действие автоматически замыканием контактов на ЭКМ, установленном на выходном коллекторе сетевой воды с ПВК-5. На шкале ЭКМ установлена красная черта на значении 7 кгс/см</w:t>
      </w:r>
      <w:proofErr w:type="gramStart"/>
      <w:r w:rsidRPr="007172B5">
        <w:rPr>
          <w:sz w:val="26"/>
          <w:szCs w:val="26"/>
          <w:vertAlign w:val="superscript"/>
        </w:rPr>
        <w:t>2</w:t>
      </w:r>
      <w:proofErr w:type="gramEnd"/>
      <w:r w:rsidRPr="007172B5">
        <w:rPr>
          <w:sz w:val="26"/>
          <w:szCs w:val="26"/>
        </w:rPr>
        <w:t>, контакт срабатывания защиты установлен на значении 7 кгс/см</w:t>
      </w:r>
      <w:r w:rsidRPr="007172B5">
        <w:rPr>
          <w:sz w:val="26"/>
          <w:szCs w:val="26"/>
          <w:vertAlign w:val="superscript"/>
        </w:rPr>
        <w:t>2</w:t>
      </w:r>
      <w:r w:rsidRPr="007172B5">
        <w:rPr>
          <w:sz w:val="26"/>
          <w:szCs w:val="26"/>
        </w:rPr>
        <w:t xml:space="preserve">. В карте </w:t>
      </w:r>
      <w:proofErr w:type="spellStart"/>
      <w:r w:rsidRPr="007172B5">
        <w:rPr>
          <w:sz w:val="26"/>
          <w:szCs w:val="26"/>
        </w:rPr>
        <w:t>уставок</w:t>
      </w:r>
      <w:proofErr w:type="spellEnd"/>
      <w:r w:rsidRPr="007172B5">
        <w:rPr>
          <w:sz w:val="26"/>
          <w:szCs w:val="26"/>
        </w:rPr>
        <w:t xml:space="preserve"> технологических защит, сигнализации и блокировок котлотурбинного оборудования значение давления сетевой воды установлено на уровне 6 кгс/см</w:t>
      </w:r>
      <w:proofErr w:type="gramStart"/>
      <w:r w:rsidRPr="007172B5">
        <w:rPr>
          <w:sz w:val="26"/>
          <w:szCs w:val="26"/>
          <w:vertAlign w:val="superscript"/>
        </w:rPr>
        <w:t>2</w:t>
      </w:r>
      <w:proofErr w:type="gramEnd"/>
      <w:r w:rsidRPr="007172B5">
        <w:rPr>
          <w:sz w:val="26"/>
          <w:szCs w:val="26"/>
        </w:rPr>
        <w:t xml:space="preserve">, что свидетельствует о неверно выставленном значении </w:t>
      </w:r>
      <w:proofErr w:type="spellStart"/>
      <w:r w:rsidRPr="007172B5">
        <w:rPr>
          <w:sz w:val="26"/>
          <w:szCs w:val="26"/>
        </w:rPr>
        <w:t>уставки</w:t>
      </w:r>
      <w:proofErr w:type="spellEnd"/>
      <w:r w:rsidRPr="007172B5">
        <w:rPr>
          <w:sz w:val="26"/>
          <w:szCs w:val="26"/>
        </w:rPr>
        <w:t>, ориентируясь на сигнальную черту на шкале ЭКМ.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lastRenderedPageBreak/>
        <w:t xml:space="preserve">В 16 часов 35 минут после выяснения причин аварийного отключения котла, начальник смены станции О.Н. Калинин дал устное указание (без записи в журнале) НС КТЦ А.Ю. </w:t>
      </w:r>
      <w:proofErr w:type="spellStart"/>
      <w:r w:rsidRPr="007172B5">
        <w:rPr>
          <w:sz w:val="26"/>
          <w:szCs w:val="26"/>
        </w:rPr>
        <w:t>Тузову</w:t>
      </w:r>
      <w:proofErr w:type="spellEnd"/>
      <w:r w:rsidRPr="007172B5">
        <w:rPr>
          <w:sz w:val="26"/>
          <w:szCs w:val="26"/>
        </w:rPr>
        <w:t xml:space="preserve"> на растопку котла, в </w:t>
      </w:r>
      <w:proofErr w:type="gramStart"/>
      <w:r w:rsidRPr="007172B5">
        <w:rPr>
          <w:sz w:val="26"/>
          <w:szCs w:val="26"/>
        </w:rPr>
        <w:t>связи</w:t>
      </w:r>
      <w:proofErr w:type="gramEnd"/>
      <w:r w:rsidRPr="007172B5">
        <w:rPr>
          <w:sz w:val="26"/>
          <w:szCs w:val="26"/>
        </w:rPr>
        <w:t xml:space="preserve"> с чем был проведен ряд мероприятий:  А.Ю. </w:t>
      </w:r>
      <w:proofErr w:type="gramStart"/>
      <w:r w:rsidRPr="007172B5">
        <w:rPr>
          <w:sz w:val="26"/>
          <w:szCs w:val="26"/>
        </w:rPr>
        <w:t>Тузовым</w:t>
      </w:r>
      <w:proofErr w:type="gramEnd"/>
      <w:r w:rsidRPr="007172B5">
        <w:rPr>
          <w:sz w:val="26"/>
          <w:szCs w:val="26"/>
        </w:rPr>
        <w:t xml:space="preserve"> проведен инструктаж по ПТБ и ПТЭ по растопке ПВК-5 старшего машиниста котельного оборудования И.С. </w:t>
      </w:r>
      <w:proofErr w:type="spellStart"/>
      <w:r w:rsidRPr="007172B5">
        <w:rPr>
          <w:sz w:val="26"/>
          <w:szCs w:val="26"/>
        </w:rPr>
        <w:t>Шанурина</w:t>
      </w:r>
      <w:proofErr w:type="spellEnd"/>
      <w:r w:rsidRPr="007172B5">
        <w:rPr>
          <w:sz w:val="26"/>
          <w:szCs w:val="26"/>
        </w:rPr>
        <w:t xml:space="preserve">, машиниста котлов Т.М. </w:t>
      </w:r>
      <w:proofErr w:type="spellStart"/>
      <w:r w:rsidRPr="007172B5">
        <w:rPr>
          <w:sz w:val="26"/>
          <w:szCs w:val="26"/>
        </w:rPr>
        <w:t>Спициной</w:t>
      </w:r>
      <w:proofErr w:type="spellEnd"/>
      <w:r w:rsidRPr="007172B5">
        <w:rPr>
          <w:sz w:val="26"/>
          <w:szCs w:val="26"/>
        </w:rPr>
        <w:t xml:space="preserve">. Т.М. </w:t>
      </w:r>
      <w:proofErr w:type="spellStart"/>
      <w:r w:rsidRPr="007172B5">
        <w:rPr>
          <w:sz w:val="26"/>
          <w:szCs w:val="26"/>
        </w:rPr>
        <w:t>Спицина</w:t>
      </w:r>
      <w:proofErr w:type="spellEnd"/>
      <w:r w:rsidRPr="007172B5">
        <w:rPr>
          <w:sz w:val="26"/>
          <w:szCs w:val="26"/>
        </w:rPr>
        <w:t xml:space="preserve"> провела работы по подготовке растопочных схем: была открыта регулировочная заслонка на газопроводе и краны на линиях продувочных свечей газопровода, а также быстродействующий запорный клапан (БЗК) на основном газопроводе. По окончанию вентиляции топки и газоходов включением дутьевых вентиляторов, открыв задвижку 5ГВ-1, началось заполнение газопровода газом и его продувка через продувочные свечи.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proofErr w:type="gramStart"/>
      <w:r w:rsidRPr="007172B5">
        <w:rPr>
          <w:sz w:val="26"/>
          <w:szCs w:val="26"/>
        </w:rPr>
        <w:t>В 16 часов 48 минут Т.М. Спицына Т.М., не проверив закрытие ручной арматуры на горелках, бывших в работе, и не выполнив операцию по проверки газовой арматуры на герметичность, установила ключ управления горелками №№ 5, 16 в положение растопки, при этом открылись электрифицированная газовая арматура, находящаяся после ручной запорной газовой арматуры, началось поступление газа в топку.</w:t>
      </w:r>
      <w:proofErr w:type="gramEnd"/>
      <w:r w:rsidRPr="007172B5">
        <w:rPr>
          <w:sz w:val="26"/>
          <w:szCs w:val="26"/>
        </w:rPr>
        <w:t xml:space="preserve"> Шибер уходящих газов остался в прикрытом положении (30% по указателю положения), разряжение в топке составляло 8 </w:t>
      </w:r>
      <w:proofErr w:type="spellStart"/>
      <w:r w:rsidRPr="007172B5">
        <w:rPr>
          <w:sz w:val="26"/>
          <w:szCs w:val="26"/>
        </w:rPr>
        <w:t>мм</w:t>
      </w:r>
      <w:proofErr w:type="gramStart"/>
      <w:r w:rsidRPr="007172B5">
        <w:rPr>
          <w:sz w:val="26"/>
          <w:szCs w:val="26"/>
        </w:rPr>
        <w:t>.в</w:t>
      </w:r>
      <w:proofErr w:type="gramEnd"/>
      <w:r w:rsidRPr="007172B5">
        <w:rPr>
          <w:sz w:val="26"/>
          <w:szCs w:val="26"/>
        </w:rPr>
        <w:t>.ст</w:t>
      </w:r>
      <w:proofErr w:type="spellEnd"/>
      <w:r w:rsidRPr="007172B5">
        <w:rPr>
          <w:sz w:val="26"/>
          <w:szCs w:val="26"/>
        </w:rPr>
        <w:t xml:space="preserve">, вследствие чего в верхней части топки произошло скопление газа. 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В 16 часов 50 минут произошел взрыв </w:t>
      </w:r>
      <w:proofErr w:type="spellStart"/>
      <w:r w:rsidRPr="007172B5">
        <w:rPr>
          <w:sz w:val="26"/>
          <w:szCs w:val="26"/>
        </w:rPr>
        <w:t>газовоздушной</w:t>
      </w:r>
      <w:proofErr w:type="spellEnd"/>
      <w:r w:rsidRPr="007172B5">
        <w:rPr>
          <w:sz w:val="26"/>
          <w:szCs w:val="26"/>
        </w:rPr>
        <w:t xml:space="preserve"> смеси в топке ПВК-5.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proofErr w:type="gramStart"/>
      <w:r w:rsidRPr="007172B5">
        <w:rPr>
          <w:sz w:val="26"/>
          <w:szCs w:val="26"/>
        </w:rPr>
        <w:t>ПВК-5 выведен в аварийный ремонт по местной заявке с 06:00 02.10.2014 по 17:00 10.10.2014.</w:t>
      </w:r>
      <w:proofErr w:type="gramEnd"/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Пострадавших лиц в результате аварии на ПВК-5 нет.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На основании изучения технической документации, осмотра места аварии, опроса очевидцев и должностных лиц комиссия сделала выводы, что: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при выполнении растопки водогрейного котла ПТВМ-180, после его аварийного останова действием технологической защиты по давлению сетевой воды, в топке котла произошел взрыв </w:t>
      </w:r>
      <w:proofErr w:type="spellStart"/>
      <w:r w:rsidRPr="007172B5">
        <w:rPr>
          <w:sz w:val="26"/>
          <w:szCs w:val="26"/>
        </w:rPr>
        <w:t>газовоздушной</w:t>
      </w:r>
      <w:proofErr w:type="spellEnd"/>
      <w:r w:rsidRPr="007172B5">
        <w:rPr>
          <w:sz w:val="26"/>
          <w:szCs w:val="26"/>
        </w:rPr>
        <w:t xml:space="preserve"> смеси.</w:t>
      </w:r>
    </w:p>
    <w:p w:rsidR="00F90F37" w:rsidRPr="007172B5" w:rsidRDefault="00F90F37" w:rsidP="007172B5">
      <w:pPr>
        <w:pStyle w:val="a9"/>
        <w:tabs>
          <w:tab w:val="clear" w:pos="5954"/>
          <w:tab w:val="left" w:pos="2835"/>
          <w:tab w:val="left" w:pos="7938"/>
          <w:tab w:val="left" w:pos="9072"/>
        </w:tabs>
        <w:spacing w:after="0"/>
        <w:rPr>
          <w:kern w:val="0"/>
          <w:sz w:val="26"/>
          <w:szCs w:val="26"/>
          <w:lang w:eastAsia="en-US"/>
        </w:rPr>
      </w:pPr>
      <w:r w:rsidRPr="007172B5">
        <w:rPr>
          <w:kern w:val="0"/>
          <w:sz w:val="26"/>
          <w:szCs w:val="26"/>
          <w:lang w:eastAsia="en-US"/>
        </w:rPr>
        <w:t xml:space="preserve">Техническими причинами явилось не выполнение оперативным персоналом требований производственной инструкции «Инструкция по эксплуатации пиковых       и водогрейных котлов типа ПТВМ-180 ст. № 5, 6», утвержденной главным инженером ТЭЦ-16 – филиала ОАО «Мосэнерго» Ю.В. </w:t>
      </w:r>
      <w:proofErr w:type="spellStart"/>
      <w:r w:rsidRPr="007172B5">
        <w:rPr>
          <w:kern w:val="0"/>
          <w:sz w:val="26"/>
          <w:szCs w:val="26"/>
          <w:lang w:eastAsia="en-US"/>
        </w:rPr>
        <w:t>Скопцовым</w:t>
      </w:r>
      <w:proofErr w:type="spellEnd"/>
      <w:r w:rsidRPr="007172B5">
        <w:rPr>
          <w:kern w:val="0"/>
          <w:sz w:val="26"/>
          <w:szCs w:val="26"/>
          <w:lang w:eastAsia="en-US"/>
        </w:rPr>
        <w:t xml:space="preserve"> 21.05.2014.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Организационными причинами явились: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- не выполнение работниками ОАО «Мосэнерго» производственных и должностных инструкций, выразившееся в отсутствии контроля качества выполнения работ по подготовке к растопке и непосредственно растопке котла;</w:t>
      </w: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не осуществление ОАО «Мосэнерго» в полном объеме производственного </w:t>
      </w:r>
      <w:proofErr w:type="gramStart"/>
      <w:r w:rsidRPr="007172B5">
        <w:rPr>
          <w:sz w:val="26"/>
          <w:szCs w:val="26"/>
        </w:rPr>
        <w:t>контроля за</w:t>
      </w:r>
      <w:proofErr w:type="gramEnd"/>
      <w:r w:rsidRPr="007172B5">
        <w:rPr>
          <w:sz w:val="26"/>
          <w:szCs w:val="26"/>
        </w:rPr>
        <w:t xml:space="preserve"> соблюдением требований промышленной безопасности при эксплуатации опасных производственных объектов ТЭЦ-16 – филиала ОАО «Мосэнерго», что стало причиной.</w:t>
      </w:r>
    </w:p>
    <w:p w:rsidR="00F90F37" w:rsidRPr="007172B5" w:rsidRDefault="00F90F37" w:rsidP="007172B5">
      <w:pPr>
        <w:shd w:val="clear" w:color="auto" w:fill="FFFFFF"/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F90F37" w:rsidRPr="007172B5" w:rsidRDefault="00F90F37" w:rsidP="007172B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b/>
          <w:sz w:val="26"/>
          <w:szCs w:val="26"/>
        </w:rPr>
        <w:t>08.10.2014</w:t>
      </w:r>
      <w:r w:rsidRPr="007172B5">
        <w:rPr>
          <w:sz w:val="26"/>
          <w:szCs w:val="26"/>
        </w:rPr>
        <w:t xml:space="preserve"> в 11 часов 20 мин. произошло падение рабочей платформы фасадного подъемника на строительстве </w:t>
      </w:r>
      <w:proofErr w:type="gramStart"/>
      <w:r w:rsidRPr="007172B5">
        <w:rPr>
          <w:sz w:val="26"/>
          <w:szCs w:val="26"/>
        </w:rPr>
        <w:t>офисного–административного</w:t>
      </w:r>
      <w:proofErr w:type="gramEnd"/>
      <w:r w:rsidRPr="007172B5">
        <w:rPr>
          <w:sz w:val="26"/>
          <w:szCs w:val="26"/>
        </w:rPr>
        <w:t xml:space="preserve"> комплекса по адресу: г. Москва, Можайский вал, вл.8, стр.1-4. </w:t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Пострадало 3 человека, работник</w:t>
      </w:r>
      <w:proofErr w:type="gramStart"/>
      <w:r w:rsidRPr="007172B5">
        <w:rPr>
          <w:sz w:val="26"/>
          <w:szCs w:val="26"/>
        </w:rPr>
        <w:t>и ООО</w:t>
      </w:r>
      <w:proofErr w:type="gramEnd"/>
      <w:r w:rsidRPr="007172B5">
        <w:rPr>
          <w:sz w:val="26"/>
          <w:szCs w:val="26"/>
        </w:rPr>
        <w:t xml:space="preserve"> «Полис».</w:t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Пострадавшие: </w:t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7172B5">
        <w:rPr>
          <w:sz w:val="26"/>
          <w:szCs w:val="26"/>
        </w:rPr>
        <w:t>Зафирович</w:t>
      </w:r>
      <w:proofErr w:type="spellEnd"/>
      <w:r w:rsidRPr="007172B5">
        <w:rPr>
          <w:sz w:val="26"/>
          <w:szCs w:val="26"/>
        </w:rPr>
        <w:t xml:space="preserve"> Раде, 1957г.р</w:t>
      </w:r>
      <w:proofErr w:type="gramStart"/>
      <w:r w:rsidRPr="007172B5">
        <w:rPr>
          <w:sz w:val="26"/>
          <w:szCs w:val="26"/>
        </w:rPr>
        <w:t>.-</w:t>
      </w:r>
      <w:proofErr w:type="gramEnd"/>
      <w:r w:rsidRPr="007172B5">
        <w:rPr>
          <w:sz w:val="26"/>
          <w:szCs w:val="26"/>
        </w:rPr>
        <w:t>легкая травма;</w:t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Сафаров </w:t>
      </w:r>
      <w:proofErr w:type="spellStart"/>
      <w:r w:rsidRPr="007172B5">
        <w:rPr>
          <w:sz w:val="26"/>
          <w:szCs w:val="26"/>
        </w:rPr>
        <w:t>Махлады</w:t>
      </w:r>
      <w:proofErr w:type="spellEnd"/>
      <w:r w:rsidRPr="007172B5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990 г"/>
        </w:smartTagPr>
        <w:r w:rsidRPr="007172B5">
          <w:rPr>
            <w:sz w:val="26"/>
            <w:szCs w:val="26"/>
          </w:rPr>
          <w:t>1990 г</w:t>
        </w:r>
      </w:smartTag>
      <w:r w:rsidRPr="007172B5">
        <w:rPr>
          <w:sz w:val="26"/>
          <w:szCs w:val="26"/>
        </w:rPr>
        <w:t>.р.- тяжелая травма;</w:t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7172B5">
        <w:rPr>
          <w:sz w:val="26"/>
          <w:szCs w:val="26"/>
        </w:rPr>
        <w:lastRenderedPageBreak/>
        <w:t>Махмадалиев</w:t>
      </w:r>
      <w:proofErr w:type="spellEnd"/>
      <w:r w:rsidRPr="007172B5">
        <w:rPr>
          <w:sz w:val="26"/>
          <w:szCs w:val="26"/>
        </w:rPr>
        <w:t xml:space="preserve"> </w:t>
      </w:r>
      <w:proofErr w:type="spellStart"/>
      <w:r w:rsidRPr="007172B5">
        <w:rPr>
          <w:sz w:val="26"/>
          <w:szCs w:val="26"/>
        </w:rPr>
        <w:t>Мирали</w:t>
      </w:r>
      <w:proofErr w:type="spellEnd"/>
      <w:r w:rsidRPr="007172B5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 w:rsidRPr="007172B5">
          <w:rPr>
            <w:sz w:val="26"/>
            <w:szCs w:val="26"/>
          </w:rPr>
          <w:t>1987 г</w:t>
        </w:r>
      </w:smartTag>
      <w:r w:rsidRPr="007172B5">
        <w:rPr>
          <w:sz w:val="26"/>
          <w:szCs w:val="26"/>
        </w:rPr>
        <w:t>.р.- легкая травма.</w:t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Владелец подъемника - ООО «Полис», опасный производственный объект в </w:t>
      </w:r>
      <w:proofErr w:type="spellStart"/>
      <w:r w:rsidRPr="007172B5">
        <w:rPr>
          <w:sz w:val="26"/>
          <w:szCs w:val="26"/>
        </w:rPr>
        <w:t>Госреестре</w:t>
      </w:r>
      <w:proofErr w:type="spellEnd"/>
      <w:r w:rsidRPr="007172B5">
        <w:rPr>
          <w:sz w:val="26"/>
          <w:szCs w:val="26"/>
        </w:rPr>
        <w:t xml:space="preserve"> не зарегистрирован, технические устройства в МТУ Ростехнадзора на учет не поставлены. В настоящее время проводится расследование.  </w:t>
      </w:r>
    </w:p>
    <w:p w:rsidR="00F90F37" w:rsidRPr="007172B5" w:rsidRDefault="00F90F37" w:rsidP="007172B5">
      <w:pPr>
        <w:shd w:val="clear" w:color="auto" w:fill="FFFFFF"/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F90F37" w:rsidRPr="007172B5" w:rsidRDefault="00F90F37" w:rsidP="007172B5">
      <w:pPr>
        <w:shd w:val="clear" w:color="auto" w:fill="FFFFFF"/>
        <w:tabs>
          <w:tab w:val="left" w:pos="0"/>
        </w:tabs>
        <w:ind w:firstLine="709"/>
        <w:jc w:val="both"/>
        <w:rPr>
          <w:bCs/>
          <w:color w:val="000000"/>
          <w:sz w:val="26"/>
          <w:szCs w:val="26"/>
        </w:rPr>
      </w:pPr>
      <w:r w:rsidRPr="007172B5">
        <w:rPr>
          <w:b/>
          <w:sz w:val="26"/>
          <w:szCs w:val="26"/>
        </w:rPr>
        <w:t>14.11.2014</w:t>
      </w:r>
      <w:r w:rsidRPr="007172B5">
        <w:rPr>
          <w:sz w:val="26"/>
          <w:szCs w:val="26"/>
        </w:rPr>
        <w:t xml:space="preserve"> около 11 час. 30 мин. произошла</w:t>
      </w:r>
      <w:r w:rsidRPr="007172B5">
        <w:rPr>
          <w:bCs/>
          <w:sz w:val="26"/>
          <w:szCs w:val="26"/>
        </w:rPr>
        <w:t xml:space="preserve"> авария на</w:t>
      </w:r>
      <w:r w:rsidRPr="007172B5">
        <w:rPr>
          <w:bCs/>
          <w:color w:val="000000"/>
          <w:sz w:val="26"/>
          <w:szCs w:val="26"/>
        </w:rPr>
        <w:t xml:space="preserve"> грузопассажирском лифте рег.№ 91938, зав. № 11352, г/п 500 кг., </w:t>
      </w:r>
      <w:r w:rsidRPr="007172B5">
        <w:rPr>
          <w:bCs/>
          <w:color w:val="000000"/>
          <w:sz w:val="26"/>
          <w:szCs w:val="26"/>
          <w:lang w:val="en-US"/>
        </w:rPr>
        <w:t>V</w:t>
      </w:r>
      <w:r w:rsidRPr="007172B5">
        <w:rPr>
          <w:bCs/>
          <w:color w:val="000000"/>
          <w:sz w:val="26"/>
          <w:szCs w:val="26"/>
        </w:rPr>
        <w:t xml:space="preserve">=1.0 м/с,  завод-изготовитель - Карачаровский механический завод, 1981 года выпуска, установленном в жилом доме по адресу: </w:t>
      </w:r>
      <w:proofErr w:type="spellStart"/>
      <w:r w:rsidRPr="007172B5">
        <w:rPr>
          <w:bCs/>
          <w:color w:val="000000"/>
          <w:sz w:val="26"/>
          <w:szCs w:val="26"/>
        </w:rPr>
        <w:t>г</w:t>
      </w:r>
      <w:proofErr w:type="gramStart"/>
      <w:r w:rsidRPr="007172B5">
        <w:rPr>
          <w:bCs/>
          <w:color w:val="000000"/>
          <w:sz w:val="26"/>
          <w:szCs w:val="26"/>
        </w:rPr>
        <w:t>.М</w:t>
      </w:r>
      <w:proofErr w:type="gramEnd"/>
      <w:r w:rsidRPr="007172B5">
        <w:rPr>
          <w:bCs/>
          <w:color w:val="000000"/>
          <w:sz w:val="26"/>
          <w:szCs w:val="26"/>
        </w:rPr>
        <w:t>осква</w:t>
      </w:r>
      <w:proofErr w:type="spellEnd"/>
      <w:r w:rsidRPr="007172B5">
        <w:rPr>
          <w:bCs/>
          <w:color w:val="000000"/>
          <w:sz w:val="26"/>
          <w:szCs w:val="26"/>
        </w:rPr>
        <w:t xml:space="preserve">, проезд Одоевского, д.7, корп.2, под.4, с причинением вреда электромеханику по лифтам СУ «801» ОАО «МОС ОТИС» Рыбину Александру Васильевичу, 1948 г.р.  (смертельный случай). Электромеханик обнаружен </w:t>
      </w:r>
      <w:proofErr w:type="gramStart"/>
      <w:r w:rsidRPr="007172B5">
        <w:rPr>
          <w:bCs/>
          <w:color w:val="000000"/>
          <w:sz w:val="26"/>
          <w:szCs w:val="26"/>
        </w:rPr>
        <w:t>жильцом</w:t>
      </w:r>
      <w:proofErr w:type="gramEnd"/>
      <w:r w:rsidRPr="007172B5">
        <w:rPr>
          <w:bCs/>
          <w:color w:val="000000"/>
          <w:sz w:val="26"/>
          <w:szCs w:val="26"/>
        </w:rPr>
        <w:t xml:space="preserve"> дома, сидящим на пороге двери шахты 1 этажа со свешенными в приямок шахты ногами, вертикальный щит под порогом двери кабины был отогнут вследствие соприкосновения с ногами пострадавшего. </w:t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bCs/>
          <w:color w:val="000000"/>
          <w:sz w:val="26"/>
          <w:szCs w:val="26"/>
        </w:rPr>
        <w:t>Для расследования обстоятельств и причин аварии приказом по МТУ Ростехнадзора от 16.11.2014 № 608 создана комиссия. В настоящее время проводится расследование.</w:t>
      </w: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F37" w:rsidRPr="007172B5" w:rsidRDefault="00F90F37" w:rsidP="007172B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В 2014 году зафиксировано 5 несчастных случаев, из них 2 несчастных случая со смертельным исходом и 1 (групповой) на подъемных сооружениях, 1 (групповой) и 1 тяжелый несчастный случай на объектах </w:t>
      </w:r>
      <w:proofErr w:type="spellStart"/>
      <w:r w:rsidRPr="007172B5">
        <w:rPr>
          <w:sz w:val="26"/>
          <w:szCs w:val="26"/>
        </w:rPr>
        <w:t>энергонадзора</w:t>
      </w:r>
      <w:proofErr w:type="spellEnd"/>
      <w:r w:rsidRPr="007172B5">
        <w:rPr>
          <w:sz w:val="26"/>
          <w:szCs w:val="26"/>
        </w:rPr>
        <w:t>.</w:t>
      </w:r>
    </w:p>
    <w:p w:rsidR="00F90F37" w:rsidRPr="007172B5" w:rsidRDefault="00F90F37" w:rsidP="007172B5">
      <w:pPr>
        <w:tabs>
          <w:tab w:val="num" w:pos="0"/>
        </w:tabs>
        <w:ind w:firstLine="709"/>
        <w:jc w:val="both"/>
        <w:rPr>
          <w:color w:val="FF0000"/>
          <w:sz w:val="26"/>
          <w:szCs w:val="26"/>
        </w:rPr>
      </w:pPr>
    </w:p>
    <w:p w:rsidR="00F90F37" w:rsidRPr="007172B5" w:rsidRDefault="00F90F37" w:rsidP="007172B5">
      <w:pPr>
        <w:pStyle w:val="a5"/>
        <w:tabs>
          <w:tab w:val="num" w:pos="0"/>
        </w:tabs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sz w:val="26"/>
          <w:szCs w:val="26"/>
        </w:rPr>
        <w:t>01.02.2014</w:t>
      </w:r>
      <w:r w:rsidRPr="007172B5">
        <w:rPr>
          <w:b w:val="0"/>
          <w:sz w:val="26"/>
          <w:szCs w:val="26"/>
        </w:rPr>
        <w:t xml:space="preserve"> произошел групповой несчастный случай. В 16 час.12 мин., в целях исключения парения и выхода горячей воды на поверхность, при откачке горячей воды из камеры разводящих сетей по адресу: Усачева ул., д.29, к.8, работники Предприятия № 11 филиала № 1 «ЦАО» ОАО «МОЭК» Жуков А.Н. и Зюзин А.Ю. получили ожоги горячей водой. Пострадавшие были доставлены в НИИ СП им Склифосовского, где в ночь с 3-го на 4-е от полученных ожогов Жуков А.Н. </w:t>
      </w:r>
      <w:r w:rsidRPr="007172B5">
        <w:rPr>
          <w:sz w:val="26"/>
          <w:szCs w:val="26"/>
        </w:rPr>
        <w:t>скончался</w:t>
      </w:r>
      <w:r w:rsidRPr="007172B5">
        <w:rPr>
          <w:b w:val="0"/>
          <w:sz w:val="26"/>
          <w:szCs w:val="26"/>
        </w:rPr>
        <w:t xml:space="preserve">. Состояние Зюзина А.Ю. на сегодняшний день удовлетворительное. </w:t>
      </w: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172B5">
        <w:rPr>
          <w:rFonts w:ascii="Times New Roman" w:hAnsi="Times New Roman" w:cs="Times New Roman"/>
          <w:b/>
          <w:sz w:val="26"/>
          <w:szCs w:val="26"/>
        </w:rPr>
        <w:t>10.03.2014</w:t>
      </w:r>
      <w:r w:rsidRPr="007172B5">
        <w:rPr>
          <w:rFonts w:ascii="Times New Roman" w:hAnsi="Times New Roman" w:cs="Times New Roman"/>
          <w:sz w:val="26"/>
          <w:szCs w:val="26"/>
        </w:rPr>
        <w:t xml:space="preserve"> в 11 часов 40 минут произошел несчастный случай со смертельным исходом с плотником 2 разряда ОАО «УМИС» </w:t>
      </w:r>
      <w:proofErr w:type="spellStart"/>
      <w:r w:rsidRPr="007172B5">
        <w:rPr>
          <w:rFonts w:ascii="Times New Roman" w:hAnsi="Times New Roman" w:cs="Times New Roman"/>
          <w:sz w:val="26"/>
          <w:szCs w:val="26"/>
        </w:rPr>
        <w:t>Ачиловым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72B5">
        <w:rPr>
          <w:rFonts w:ascii="Times New Roman" w:hAnsi="Times New Roman" w:cs="Times New Roman"/>
          <w:sz w:val="26"/>
          <w:szCs w:val="26"/>
        </w:rPr>
        <w:t>Эркиным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72B5">
        <w:rPr>
          <w:rFonts w:ascii="Times New Roman" w:hAnsi="Times New Roman" w:cs="Times New Roman"/>
          <w:sz w:val="26"/>
          <w:szCs w:val="26"/>
        </w:rPr>
        <w:t>Имамкуловичем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 xml:space="preserve">, на строительстве жилого дома по адресу: </w:t>
      </w:r>
      <w:proofErr w:type="spellStart"/>
      <w:r w:rsidRPr="007172B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7172B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7172B5">
        <w:rPr>
          <w:rFonts w:ascii="Times New Roman" w:hAnsi="Times New Roman" w:cs="Times New Roman"/>
          <w:sz w:val="26"/>
          <w:szCs w:val="26"/>
        </w:rPr>
        <w:t>осква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>, Академика Виноградова ул., вл. 7, корп.11, при перемещении груза автокраном «</w:t>
      </w:r>
      <w:proofErr w:type="spellStart"/>
      <w:r w:rsidRPr="007172B5">
        <w:rPr>
          <w:rFonts w:ascii="Times New Roman" w:hAnsi="Times New Roman" w:cs="Times New Roman"/>
          <w:sz w:val="26"/>
          <w:szCs w:val="26"/>
          <w:lang w:val="en-US"/>
        </w:rPr>
        <w:t>Liebherr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 xml:space="preserve"> </w:t>
      </w:r>
      <w:r w:rsidRPr="007172B5">
        <w:rPr>
          <w:rFonts w:ascii="Times New Roman" w:hAnsi="Times New Roman" w:cs="Times New Roman"/>
          <w:sz w:val="26"/>
          <w:szCs w:val="26"/>
          <w:lang w:val="en-US"/>
        </w:rPr>
        <w:t>LTM</w:t>
      </w:r>
      <w:r w:rsidRPr="007172B5">
        <w:rPr>
          <w:rFonts w:ascii="Times New Roman" w:hAnsi="Times New Roman" w:cs="Times New Roman"/>
          <w:sz w:val="26"/>
          <w:szCs w:val="26"/>
        </w:rPr>
        <w:t xml:space="preserve">-1090/2» заводской № 63088, регистрационный № 88334 принадлежащий ЗАО «МСМ-5». </w:t>
      </w: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B5">
        <w:rPr>
          <w:rFonts w:ascii="Times New Roman" w:hAnsi="Times New Roman" w:cs="Times New Roman"/>
          <w:sz w:val="26"/>
          <w:szCs w:val="26"/>
        </w:rPr>
        <w:t xml:space="preserve">Машинист автокрана Зеленский В.С. производил подъем </w:t>
      </w:r>
      <w:proofErr w:type="gramStart"/>
      <w:r w:rsidRPr="007172B5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Pr="007172B5">
        <w:rPr>
          <w:rFonts w:ascii="Times New Roman" w:hAnsi="Times New Roman" w:cs="Times New Roman"/>
          <w:sz w:val="26"/>
          <w:szCs w:val="26"/>
        </w:rPr>
        <w:t xml:space="preserve"> плиты. Во время подъема </w:t>
      </w:r>
      <w:proofErr w:type="gramStart"/>
      <w:r w:rsidRPr="007172B5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Pr="007172B5">
        <w:rPr>
          <w:rFonts w:ascii="Times New Roman" w:hAnsi="Times New Roman" w:cs="Times New Roman"/>
          <w:sz w:val="26"/>
          <w:szCs w:val="26"/>
        </w:rPr>
        <w:t xml:space="preserve"> плиты крюковая подвеска зацепилась «щекой» за выступ парапета кровли здания входа в паркинг. После освобождения крюковой подвески машинист автокрана Зеленский В.С. начал производить дальнейший подъем плиты.</w:t>
      </w: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B5">
        <w:rPr>
          <w:rFonts w:ascii="Times New Roman" w:hAnsi="Times New Roman" w:cs="Times New Roman"/>
          <w:sz w:val="26"/>
          <w:szCs w:val="26"/>
        </w:rPr>
        <w:t xml:space="preserve">В этот момент, </w:t>
      </w:r>
      <w:proofErr w:type="spellStart"/>
      <w:r w:rsidRPr="007172B5">
        <w:rPr>
          <w:rFonts w:ascii="Times New Roman" w:hAnsi="Times New Roman" w:cs="Times New Roman"/>
          <w:sz w:val="26"/>
          <w:szCs w:val="26"/>
        </w:rPr>
        <w:t>застропованную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 xml:space="preserve"> плиту, приподнятую над землей на высоту около одного метра, потащило в сторону ТП.</w:t>
      </w: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72B5">
        <w:rPr>
          <w:rFonts w:ascii="Times New Roman" w:hAnsi="Times New Roman" w:cs="Times New Roman"/>
          <w:sz w:val="26"/>
          <w:szCs w:val="26"/>
        </w:rPr>
        <w:t>Ачилов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 xml:space="preserve"> Э.И. с вытянутыми руками попытался остановить раскачивающуюся </w:t>
      </w:r>
      <w:proofErr w:type="gramStart"/>
      <w:r w:rsidRPr="007172B5">
        <w:rPr>
          <w:rFonts w:ascii="Times New Roman" w:hAnsi="Times New Roman" w:cs="Times New Roman"/>
          <w:sz w:val="26"/>
          <w:szCs w:val="26"/>
        </w:rPr>
        <w:t>ж/б</w:t>
      </w:r>
      <w:proofErr w:type="gramEnd"/>
      <w:r w:rsidRPr="007172B5">
        <w:rPr>
          <w:rFonts w:ascii="Times New Roman" w:hAnsi="Times New Roman" w:cs="Times New Roman"/>
          <w:sz w:val="26"/>
          <w:szCs w:val="26"/>
        </w:rPr>
        <w:t xml:space="preserve"> плиту на стропах, попятившись назад, споткнулся и его прижало ж/б плитой к зданию ТП, в результате чего он получил </w:t>
      </w:r>
      <w:r w:rsidRPr="007172B5">
        <w:rPr>
          <w:rFonts w:ascii="Times New Roman" w:hAnsi="Times New Roman" w:cs="Times New Roman"/>
          <w:b/>
          <w:sz w:val="26"/>
          <w:szCs w:val="26"/>
        </w:rPr>
        <w:t>смертельную</w:t>
      </w:r>
      <w:r w:rsidRPr="007172B5">
        <w:rPr>
          <w:rFonts w:ascii="Times New Roman" w:hAnsi="Times New Roman" w:cs="Times New Roman"/>
          <w:sz w:val="26"/>
          <w:szCs w:val="26"/>
        </w:rPr>
        <w:t xml:space="preserve"> травму.</w:t>
      </w:r>
    </w:p>
    <w:p w:rsidR="00F90F37" w:rsidRPr="007172B5" w:rsidRDefault="00F90F37" w:rsidP="007172B5">
      <w:pPr>
        <w:ind w:firstLine="709"/>
        <w:jc w:val="both"/>
        <w:rPr>
          <w:color w:val="FF0000"/>
          <w:sz w:val="26"/>
          <w:szCs w:val="26"/>
        </w:rPr>
      </w:pPr>
    </w:p>
    <w:p w:rsidR="00F90F37" w:rsidRPr="007172B5" w:rsidRDefault="00F90F37" w:rsidP="007172B5">
      <w:pPr>
        <w:pStyle w:val="a7"/>
        <w:spacing w:after="0"/>
        <w:ind w:left="0" w:firstLine="709"/>
        <w:jc w:val="both"/>
        <w:rPr>
          <w:iCs/>
          <w:sz w:val="26"/>
          <w:szCs w:val="26"/>
        </w:rPr>
      </w:pPr>
      <w:r w:rsidRPr="007172B5">
        <w:rPr>
          <w:b/>
          <w:iCs/>
          <w:sz w:val="26"/>
          <w:szCs w:val="26"/>
        </w:rPr>
        <w:lastRenderedPageBreak/>
        <w:t>17.05.2014</w:t>
      </w:r>
      <w:r w:rsidRPr="007172B5">
        <w:rPr>
          <w:iCs/>
          <w:sz w:val="26"/>
          <w:szCs w:val="26"/>
        </w:rPr>
        <w:t xml:space="preserve"> технический специалист ОАО «МГТС» при выполнении работ по подключению абонента по технологии CPON попал под напряжение и получил ожог лица и рук.</w:t>
      </w:r>
    </w:p>
    <w:p w:rsidR="00F90F37" w:rsidRPr="007172B5" w:rsidRDefault="00F90F37" w:rsidP="007172B5">
      <w:pPr>
        <w:pStyle w:val="a7"/>
        <w:spacing w:after="0"/>
        <w:ind w:left="0" w:firstLine="709"/>
        <w:jc w:val="both"/>
        <w:rPr>
          <w:iCs/>
          <w:sz w:val="26"/>
          <w:szCs w:val="26"/>
        </w:rPr>
      </w:pPr>
      <w:r w:rsidRPr="007172B5">
        <w:rPr>
          <w:iCs/>
          <w:sz w:val="26"/>
          <w:szCs w:val="26"/>
        </w:rPr>
        <w:t xml:space="preserve">Полученные повреждения относятся к категории </w:t>
      </w:r>
      <w:r w:rsidRPr="007172B5">
        <w:rPr>
          <w:b/>
          <w:iCs/>
          <w:sz w:val="26"/>
          <w:szCs w:val="26"/>
        </w:rPr>
        <w:t>тяжелого</w:t>
      </w:r>
      <w:r w:rsidRPr="007172B5">
        <w:rPr>
          <w:iCs/>
          <w:sz w:val="26"/>
          <w:szCs w:val="26"/>
        </w:rPr>
        <w:t xml:space="preserve"> несчастного случая.</w:t>
      </w:r>
    </w:p>
    <w:p w:rsidR="00F90F37" w:rsidRPr="007172B5" w:rsidRDefault="00F90F37" w:rsidP="007172B5">
      <w:pPr>
        <w:ind w:firstLine="709"/>
        <w:jc w:val="both"/>
        <w:rPr>
          <w:color w:val="FF0000"/>
          <w:sz w:val="26"/>
          <w:szCs w:val="26"/>
        </w:rPr>
      </w:pP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2B5">
        <w:rPr>
          <w:rFonts w:ascii="Times New Roman" w:hAnsi="Times New Roman" w:cs="Times New Roman"/>
          <w:b/>
          <w:sz w:val="26"/>
          <w:szCs w:val="26"/>
        </w:rPr>
        <w:t>01.07.2014</w:t>
      </w:r>
      <w:r w:rsidRPr="007172B5">
        <w:rPr>
          <w:rFonts w:ascii="Times New Roman" w:hAnsi="Times New Roman" w:cs="Times New Roman"/>
          <w:sz w:val="26"/>
          <w:szCs w:val="26"/>
        </w:rPr>
        <w:t xml:space="preserve"> в 02 часа 30 минут произошел несчастный случай со смертельным исходом с Седовым Сергеем Фёдоровичем, бригадиром электромонтажников сектора монтажа и ремонта Службы малых форматов ООО «ОМС» при монтаже электрического кабеля на световую опору по адресу: г. Москва, Волоколамское шоссе д. 9 с применением автоподъёмника ПСС-131.18Э (АГП-18.04) заводской номер 1340, регистрационный номер 92655, принадлежащего ООО «ОМС».</w:t>
      </w:r>
      <w:proofErr w:type="gramEnd"/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B5">
        <w:rPr>
          <w:rFonts w:ascii="Times New Roman" w:hAnsi="Times New Roman" w:cs="Times New Roman"/>
          <w:sz w:val="26"/>
          <w:szCs w:val="26"/>
        </w:rPr>
        <w:t xml:space="preserve">Работа производилась на основании задания, сформированного и выданного бригадиру электромонтажников Седову С.Ф. менеджером Службы малых форматов ООО «ОМС» Буслаевым М.В. 30.06.2014 в 20часов 45 мин. Подъёмник был установлен на 4 </w:t>
      </w:r>
      <w:proofErr w:type="spellStart"/>
      <w:r w:rsidRPr="007172B5">
        <w:rPr>
          <w:rFonts w:ascii="Times New Roman" w:hAnsi="Times New Roman" w:cs="Times New Roman"/>
          <w:sz w:val="26"/>
          <w:szCs w:val="26"/>
        </w:rPr>
        <w:t>гидроопоры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 xml:space="preserve"> согласно инструкции завода-изготовителя и технологической карте производства работ. Машинист подъёмника Асеев П.М. стал поднимать люльку, с находящимся в ней бригадиром Седовым С.Ф. и рабочим Голубиным В.С., при этом Седов С.Ф. был без страховочного монтажного пояса. При нахождении люльки подъёмника на высоте около 6 метров произошло выпадение бригадира Седова С.Ф. через верхнее ограждение люльки, в результате чего он получил </w:t>
      </w:r>
      <w:r w:rsidRPr="007172B5">
        <w:rPr>
          <w:rFonts w:ascii="Times New Roman" w:hAnsi="Times New Roman" w:cs="Times New Roman"/>
          <w:b/>
          <w:sz w:val="26"/>
          <w:szCs w:val="26"/>
        </w:rPr>
        <w:t>смертельную</w:t>
      </w:r>
      <w:r w:rsidRPr="007172B5">
        <w:rPr>
          <w:rFonts w:ascii="Times New Roman" w:hAnsi="Times New Roman" w:cs="Times New Roman"/>
          <w:sz w:val="26"/>
          <w:szCs w:val="26"/>
        </w:rPr>
        <w:t xml:space="preserve"> травму.</w:t>
      </w: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2B5">
        <w:rPr>
          <w:rFonts w:ascii="Times New Roman" w:hAnsi="Times New Roman" w:cs="Times New Roman"/>
          <w:sz w:val="26"/>
          <w:szCs w:val="26"/>
        </w:rPr>
        <w:t xml:space="preserve"> Основными причинами несчастного случая являются:</w:t>
      </w:r>
    </w:p>
    <w:p w:rsidR="00F90F37" w:rsidRPr="007172B5" w:rsidRDefault="00F90F37" w:rsidP="007172B5">
      <w:pPr>
        <w:shd w:val="clear" w:color="auto" w:fill="FFFFFF"/>
        <w:tabs>
          <w:tab w:val="left" w:pos="250"/>
        </w:tabs>
        <w:ind w:firstLine="709"/>
        <w:jc w:val="both"/>
        <w:rPr>
          <w:sz w:val="26"/>
          <w:szCs w:val="26"/>
        </w:rPr>
      </w:pPr>
      <w:r w:rsidRPr="007172B5">
        <w:rPr>
          <w:bCs/>
          <w:sz w:val="26"/>
          <w:szCs w:val="26"/>
        </w:rPr>
        <w:t xml:space="preserve">- нарушение работником дисциплины труда, выразившееся в </w:t>
      </w:r>
      <w:r w:rsidRPr="007172B5">
        <w:rPr>
          <w:sz w:val="26"/>
          <w:szCs w:val="26"/>
        </w:rPr>
        <w:t>нахождении работника в состоянии алкогольного опьянения при производстве работ.</w:t>
      </w:r>
    </w:p>
    <w:p w:rsidR="00F90F37" w:rsidRPr="007172B5" w:rsidRDefault="00F90F37" w:rsidP="007172B5">
      <w:pPr>
        <w:shd w:val="clear" w:color="auto" w:fill="FFFFFF"/>
        <w:tabs>
          <w:tab w:val="left" w:pos="250"/>
        </w:tabs>
        <w:ind w:firstLine="709"/>
        <w:jc w:val="both"/>
        <w:rPr>
          <w:bCs/>
          <w:sz w:val="26"/>
          <w:szCs w:val="26"/>
        </w:rPr>
      </w:pPr>
      <w:r w:rsidRPr="007172B5">
        <w:rPr>
          <w:bCs/>
          <w:sz w:val="26"/>
          <w:szCs w:val="26"/>
        </w:rPr>
        <w:t xml:space="preserve">- нахождение работника </w:t>
      </w:r>
      <w:proofErr w:type="gramStart"/>
      <w:r w:rsidRPr="007172B5">
        <w:rPr>
          <w:bCs/>
          <w:sz w:val="26"/>
          <w:szCs w:val="26"/>
        </w:rPr>
        <w:t>в люльке автоподъёмника без права работы в качестве рабочего люльки ввиду ограничения по состоянию</w:t>
      </w:r>
      <w:proofErr w:type="gramEnd"/>
      <w:r w:rsidRPr="007172B5">
        <w:rPr>
          <w:bCs/>
          <w:sz w:val="26"/>
          <w:szCs w:val="26"/>
        </w:rPr>
        <w:t xml:space="preserve"> здоровья, а также отсутствие у работника средств индивидуальной защиты, предохраняющих от падения с высоты.</w:t>
      </w:r>
    </w:p>
    <w:p w:rsidR="00F90F37" w:rsidRPr="007172B5" w:rsidRDefault="00F90F37" w:rsidP="007172B5">
      <w:pPr>
        <w:shd w:val="clear" w:color="auto" w:fill="FFFFFF"/>
        <w:tabs>
          <w:tab w:val="left" w:pos="250"/>
        </w:tabs>
        <w:ind w:firstLine="709"/>
        <w:jc w:val="both"/>
        <w:rPr>
          <w:bCs/>
          <w:sz w:val="26"/>
          <w:szCs w:val="26"/>
        </w:rPr>
      </w:pPr>
    </w:p>
    <w:p w:rsidR="00F90F37" w:rsidRPr="007172B5" w:rsidRDefault="00F90F37" w:rsidP="007172B5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b/>
          <w:sz w:val="26"/>
          <w:szCs w:val="26"/>
        </w:rPr>
        <w:t>08.10.2014</w:t>
      </w:r>
      <w:r w:rsidRPr="007172B5">
        <w:rPr>
          <w:sz w:val="26"/>
          <w:szCs w:val="26"/>
        </w:rPr>
        <w:t xml:space="preserve"> в 11 часов 20 мин. В результате аварии (падение рабочей платформы фасадного подъемника на строительстве </w:t>
      </w:r>
      <w:proofErr w:type="gramStart"/>
      <w:r w:rsidRPr="007172B5">
        <w:rPr>
          <w:sz w:val="26"/>
          <w:szCs w:val="26"/>
        </w:rPr>
        <w:t>офисного–административного</w:t>
      </w:r>
      <w:proofErr w:type="gramEnd"/>
      <w:r w:rsidRPr="007172B5">
        <w:rPr>
          <w:sz w:val="26"/>
          <w:szCs w:val="26"/>
        </w:rPr>
        <w:t xml:space="preserve"> комплекса по адресу: г. Москва, Можайский вал, вл.8, стр.1-4) пострадало 3 человека: </w:t>
      </w:r>
      <w:proofErr w:type="spellStart"/>
      <w:r w:rsidRPr="007172B5">
        <w:rPr>
          <w:sz w:val="26"/>
          <w:szCs w:val="26"/>
        </w:rPr>
        <w:t>Зафирович</w:t>
      </w:r>
      <w:proofErr w:type="spellEnd"/>
      <w:r w:rsidRPr="007172B5">
        <w:rPr>
          <w:sz w:val="26"/>
          <w:szCs w:val="26"/>
        </w:rPr>
        <w:t xml:space="preserve"> Раде, 1957г.р.- легкая травма; Сафаров </w:t>
      </w:r>
      <w:proofErr w:type="spellStart"/>
      <w:r w:rsidRPr="007172B5">
        <w:rPr>
          <w:sz w:val="26"/>
          <w:szCs w:val="26"/>
        </w:rPr>
        <w:t>Махлады</w:t>
      </w:r>
      <w:proofErr w:type="spellEnd"/>
      <w:r w:rsidRPr="007172B5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990 г"/>
        </w:smartTagPr>
        <w:r w:rsidRPr="007172B5">
          <w:rPr>
            <w:sz w:val="26"/>
            <w:szCs w:val="26"/>
          </w:rPr>
          <w:t>1990 г</w:t>
        </w:r>
      </w:smartTag>
      <w:r w:rsidRPr="007172B5">
        <w:rPr>
          <w:sz w:val="26"/>
          <w:szCs w:val="26"/>
        </w:rPr>
        <w:t xml:space="preserve">.р.- </w:t>
      </w:r>
      <w:r w:rsidRPr="007172B5">
        <w:rPr>
          <w:b/>
          <w:sz w:val="26"/>
          <w:szCs w:val="26"/>
        </w:rPr>
        <w:t>тяжелая травма</w:t>
      </w:r>
      <w:r w:rsidRPr="007172B5">
        <w:rPr>
          <w:sz w:val="26"/>
          <w:szCs w:val="26"/>
        </w:rPr>
        <w:t xml:space="preserve">; </w:t>
      </w:r>
      <w:proofErr w:type="spellStart"/>
      <w:r w:rsidRPr="007172B5">
        <w:rPr>
          <w:sz w:val="26"/>
          <w:szCs w:val="26"/>
        </w:rPr>
        <w:t>Махмадалиев</w:t>
      </w:r>
      <w:proofErr w:type="spellEnd"/>
      <w:r w:rsidRPr="007172B5">
        <w:rPr>
          <w:sz w:val="26"/>
          <w:szCs w:val="26"/>
        </w:rPr>
        <w:t xml:space="preserve"> </w:t>
      </w:r>
      <w:proofErr w:type="spellStart"/>
      <w:r w:rsidRPr="007172B5">
        <w:rPr>
          <w:sz w:val="26"/>
          <w:szCs w:val="26"/>
        </w:rPr>
        <w:t>Мирали</w:t>
      </w:r>
      <w:proofErr w:type="spellEnd"/>
      <w:r w:rsidRPr="007172B5">
        <w:rPr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 w:rsidRPr="007172B5">
          <w:rPr>
            <w:sz w:val="26"/>
            <w:szCs w:val="26"/>
          </w:rPr>
          <w:t>1987 г</w:t>
        </w:r>
      </w:smartTag>
      <w:r w:rsidRPr="007172B5">
        <w:rPr>
          <w:sz w:val="26"/>
          <w:szCs w:val="26"/>
        </w:rPr>
        <w:t>.р.- легкая травма.</w:t>
      </w:r>
    </w:p>
    <w:p w:rsidR="00425FBE" w:rsidRPr="007172B5" w:rsidRDefault="00425FBE" w:rsidP="007172B5">
      <w:pPr>
        <w:ind w:firstLine="709"/>
        <w:rPr>
          <w:sz w:val="26"/>
          <w:szCs w:val="26"/>
        </w:rPr>
      </w:pPr>
    </w:p>
    <w:p w:rsidR="00F90F37" w:rsidRPr="007172B5" w:rsidRDefault="00F90F37" w:rsidP="007172B5">
      <w:pPr>
        <w:ind w:firstLine="709"/>
        <w:rPr>
          <w:sz w:val="26"/>
          <w:szCs w:val="26"/>
        </w:rPr>
      </w:pPr>
    </w:p>
    <w:p w:rsidR="00F90F37" w:rsidRPr="007172B5" w:rsidRDefault="00F90F37" w:rsidP="007172B5">
      <w:pPr>
        <w:ind w:firstLine="709"/>
        <w:rPr>
          <w:sz w:val="26"/>
          <w:szCs w:val="26"/>
        </w:rPr>
      </w:pPr>
    </w:p>
    <w:p w:rsidR="00F90F37" w:rsidRPr="007172B5" w:rsidRDefault="007172B5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90F37" w:rsidRPr="007172B5">
        <w:rPr>
          <w:rFonts w:ascii="Times New Roman" w:hAnsi="Times New Roman" w:cs="Times New Roman"/>
          <w:sz w:val="26"/>
          <w:szCs w:val="26"/>
        </w:rPr>
        <w:t xml:space="preserve">В 2014 году на поднадзорной МТУ Ростехнадзора территории </w:t>
      </w:r>
      <w:r w:rsidR="00F90F37" w:rsidRPr="007172B5">
        <w:rPr>
          <w:rFonts w:ascii="Times New Roman" w:hAnsi="Times New Roman" w:cs="Times New Roman"/>
          <w:b/>
          <w:sz w:val="26"/>
          <w:szCs w:val="26"/>
        </w:rPr>
        <w:t>Норильского промышленного района</w:t>
      </w:r>
      <w:r w:rsidR="00F90F37" w:rsidRPr="007172B5">
        <w:rPr>
          <w:rFonts w:ascii="Times New Roman" w:hAnsi="Times New Roman" w:cs="Times New Roman"/>
          <w:sz w:val="26"/>
          <w:szCs w:val="26"/>
        </w:rPr>
        <w:t xml:space="preserve"> </w:t>
      </w:r>
      <w:r w:rsidR="001400FB" w:rsidRPr="007172B5">
        <w:rPr>
          <w:rFonts w:ascii="Times New Roman" w:hAnsi="Times New Roman" w:cs="Times New Roman"/>
          <w:sz w:val="26"/>
          <w:szCs w:val="26"/>
        </w:rPr>
        <w:t>аварий не зарегистрировано, произошло 4 смертельных и 6 тяжелых несчастных случаев</w:t>
      </w:r>
      <w:r w:rsidR="00F90F37" w:rsidRPr="007172B5">
        <w:rPr>
          <w:rFonts w:ascii="Times New Roman" w:hAnsi="Times New Roman" w:cs="Times New Roman"/>
          <w:sz w:val="26"/>
          <w:szCs w:val="26"/>
        </w:rPr>
        <w:t>.</w:t>
      </w:r>
    </w:p>
    <w:p w:rsidR="00F90F37" w:rsidRPr="007172B5" w:rsidRDefault="00F90F37" w:rsidP="007172B5">
      <w:pPr>
        <w:pStyle w:val="a7"/>
        <w:spacing w:after="0"/>
        <w:ind w:left="0" w:firstLine="709"/>
        <w:jc w:val="both"/>
        <w:rPr>
          <w:sz w:val="26"/>
          <w:szCs w:val="26"/>
        </w:rPr>
      </w:pPr>
    </w:p>
    <w:p w:rsidR="00F90F37" w:rsidRPr="007172B5" w:rsidRDefault="00F90F37" w:rsidP="007172B5">
      <w:pPr>
        <w:ind w:firstLine="709"/>
        <w:jc w:val="both"/>
        <w:rPr>
          <w:sz w:val="26"/>
          <w:szCs w:val="26"/>
        </w:rPr>
      </w:pPr>
      <w:proofErr w:type="gramStart"/>
      <w:r w:rsidRPr="007172B5">
        <w:rPr>
          <w:b/>
          <w:sz w:val="26"/>
          <w:szCs w:val="26"/>
        </w:rPr>
        <w:t>07.03.2014</w:t>
      </w:r>
      <w:r w:rsidRPr="007172B5">
        <w:rPr>
          <w:sz w:val="26"/>
          <w:szCs w:val="26"/>
        </w:rPr>
        <w:t xml:space="preserve"> при проведении капитального ремонта печи взвешенной плавки  № 2 в Плавильном цехе № 1, Плавильного участка № 1, </w:t>
      </w:r>
      <w:proofErr w:type="spellStart"/>
      <w:r w:rsidRPr="007172B5">
        <w:rPr>
          <w:sz w:val="26"/>
          <w:szCs w:val="26"/>
        </w:rPr>
        <w:t>Надеждинского</w:t>
      </w:r>
      <w:proofErr w:type="spellEnd"/>
      <w:r w:rsidRPr="007172B5">
        <w:rPr>
          <w:sz w:val="26"/>
          <w:szCs w:val="26"/>
        </w:rPr>
        <w:t xml:space="preserve"> металлургического завода, во время демонтажа части кессона при помощи средств малой механизации (лебедки, монтажного полиспаста) произошло разрушение оси монтажного блока и в результате его отлета был тяжело травмирован </w:t>
      </w:r>
      <w:proofErr w:type="spellStart"/>
      <w:r w:rsidRPr="007172B5">
        <w:rPr>
          <w:sz w:val="26"/>
          <w:szCs w:val="26"/>
        </w:rPr>
        <w:t>огнеупорщик</w:t>
      </w:r>
      <w:proofErr w:type="spellEnd"/>
      <w:r w:rsidRPr="007172B5">
        <w:rPr>
          <w:sz w:val="26"/>
          <w:szCs w:val="26"/>
        </w:rPr>
        <w:t xml:space="preserve">, занятый на горячих работах, Сумин В.В.   </w:t>
      </w:r>
      <w:proofErr w:type="gramEnd"/>
    </w:p>
    <w:p w:rsidR="00F90F37" w:rsidRPr="007172B5" w:rsidRDefault="00F90F37" w:rsidP="007172B5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lastRenderedPageBreak/>
        <w:t xml:space="preserve">Причинами несчастного случая явились: </w:t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неудовлетворительная организация производства работ, выразившаяся </w:t>
      </w:r>
      <w:proofErr w:type="gramStart"/>
      <w:r w:rsidRPr="007172B5">
        <w:rPr>
          <w:sz w:val="26"/>
          <w:szCs w:val="26"/>
        </w:rPr>
        <w:t>в</w:t>
      </w:r>
      <w:proofErr w:type="gramEnd"/>
      <w:r w:rsidRPr="007172B5">
        <w:rPr>
          <w:sz w:val="26"/>
          <w:szCs w:val="26"/>
        </w:rPr>
        <w:t>:</w:t>
      </w:r>
      <w:r w:rsidRPr="007172B5">
        <w:rPr>
          <w:sz w:val="26"/>
          <w:szCs w:val="26"/>
        </w:rPr>
        <w:tab/>
        <w:t xml:space="preserve"> </w:t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</w:t>
      </w:r>
      <w:proofErr w:type="gramStart"/>
      <w:r w:rsidRPr="007172B5">
        <w:rPr>
          <w:sz w:val="26"/>
          <w:szCs w:val="26"/>
        </w:rPr>
        <w:t>нахождении</w:t>
      </w:r>
      <w:proofErr w:type="gramEnd"/>
      <w:r w:rsidRPr="007172B5">
        <w:rPr>
          <w:sz w:val="26"/>
          <w:szCs w:val="26"/>
        </w:rPr>
        <w:t xml:space="preserve"> работников в опасной зоне;</w:t>
      </w:r>
      <w:r w:rsidRPr="007172B5">
        <w:rPr>
          <w:sz w:val="26"/>
          <w:szCs w:val="26"/>
        </w:rPr>
        <w:tab/>
      </w:r>
      <w:r w:rsidRPr="007172B5">
        <w:rPr>
          <w:sz w:val="26"/>
          <w:szCs w:val="26"/>
        </w:rPr>
        <w:tab/>
      </w:r>
      <w:r w:rsidRPr="007172B5">
        <w:rPr>
          <w:sz w:val="26"/>
          <w:szCs w:val="26"/>
        </w:rPr>
        <w:tab/>
      </w:r>
      <w:r w:rsidRPr="007172B5">
        <w:rPr>
          <w:sz w:val="26"/>
          <w:szCs w:val="26"/>
        </w:rPr>
        <w:tab/>
      </w:r>
      <w:r w:rsidRPr="007172B5">
        <w:rPr>
          <w:sz w:val="26"/>
          <w:szCs w:val="26"/>
        </w:rPr>
        <w:tab/>
      </w:r>
      <w:r w:rsidRPr="007172B5">
        <w:rPr>
          <w:sz w:val="26"/>
          <w:szCs w:val="26"/>
        </w:rPr>
        <w:tab/>
      </w:r>
    </w:p>
    <w:p w:rsidR="00F90F37" w:rsidRPr="007172B5" w:rsidRDefault="00F90F37" w:rsidP="007172B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</w:t>
      </w:r>
      <w:proofErr w:type="gramStart"/>
      <w:r w:rsidRPr="007172B5">
        <w:rPr>
          <w:sz w:val="26"/>
          <w:szCs w:val="26"/>
        </w:rPr>
        <w:t>несоблюдении</w:t>
      </w:r>
      <w:proofErr w:type="gramEnd"/>
      <w:r w:rsidRPr="007172B5">
        <w:rPr>
          <w:sz w:val="26"/>
          <w:szCs w:val="26"/>
        </w:rPr>
        <w:t xml:space="preserve"> требований, указанных в проекте производства работ;</w:t>
      </w:r>
      <w:r w:rsidRPr="007172B5">
        <w:rPr>
          <w:sz w:val="26"/>
          <w:szCs w:val="26"/>
        </w:rPr>
        <w:tab/>
      </w:r>
      <w:r w:rsidRPr="007172B5">
        <w:rPr>
          <w:sz w:val="26"/>
          <w:szCs w:val="26"/>
        </w:rPr>
        <w:tab/>
        <w:t>- использовании оборудования, несоответствующего технологии выполняемых работ.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b w:val="0"/>
          <w:color w:val="000000"/>
          <w:sz w:val="26"/>
          <w:szCs w:val="26"/>
        </w:rPr>
        <w:t>Мероприятия по устранению причин несчастного случая выполнены.</w:t>
      </w:r>
    </w:p>
    <w:p w:rsidR="007172B5" w:rsidRDefault="007172B5" w:rsidP="007172B5">
      <w:pPr>
        <w:pStyle w:val="a5"/>
        <w:spacing w:after="0"/>
        <w:ind w:firstLine="709"/>
        <w:jc w:val="both"/>
        <w:rPr>
          <w:sz w:val="26"/>
          <w:szCs w:val="26"/>
        </w:rPr>
      </w:pP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sz w:val="26"/>
          <w:szCs w:val="26"/>
        </w:rPr>
        <w:t>09.04.2014</w:t>
      </w:r>
      <w:r w:rsidRPr="007172B5">
        <w:rPr>
          <w:b w:val="0"/>
          <w:color w:val="000000"/>
          <w:sz w:val="26"/>
          <w:szCs w:val="26"/>
        </w:rPr>
        <w:t xml:space="preserve"> </w:t>
      </w:r>
      <w:r w:rsidRPr="007172B5">
        <w:rPr>
          <w:b w:val="0"/>
          <w:sz w:val="26"/>
          <w:szCs w:val="26"/>
        </w:rPr>
        <w:t xml:space="preserve">бурильщик Восточно-Сибирского филиала «РН-Бурение» </w:t>
      </w:r>
      <w:proofErr w:type="spellStart"/>
      <w:r w:rsidRPr="007172B5">
        <w:rPr>
          <w:b w:val="0"/>
          <w:color w:val="000000"/>
          <w:sz w:val="26"/>
          <w:szCs w:val="26"/>
        </w:rPr>
        <w:t>Чупахин</w:t>
      </w:r>
      <w:proofErr w:type="spellEnd"/>
      <w:r w:rsidRPr="007172B5">
        <w:rPr>
          <w:b w:val="0"/>
          <w:color w:val="000000"/>
          <w:sz w:val="26"/>
          <w:szCs w:val="26"/>
        </w:rPr>
        <w:t xml:space="preserve"> С.В. находился на устьевой площадке скважины № 567. Во время подъёма обрезанной допускной трубы</w:t>
      </w:r>
      <w:r w:rsidRPr="007172B5">
        <w:rPr>
          <w:b w:val="0"/>
          <w:sz w:val="26"/>
          <w:szCs w:val="26"/>
        </w:rPr>
        <w:t xml:space="preserve"> произошло выпадение из нее остатков смеси бурового раствора с утяжелённой жидкостью, используемой при цементировании колонны. Остатки смеси при выпадении ударились об установленную на обрезанной колонне доску, в результате чего образовались брызги. Разлетевшиеся брызги остатков смеси попали в глаз </w:t>
      </w:r>
      <w:proofErr w:type="gramStart"/>
      <w:r w:rsidRPr="007172B5">
        <w:rPr>
          <w:b w:val="0"/>
          <w:sz w:val="26"/>
          <w:szCs w:val="26"/>
        </w:rPr>
        <w:t>находившемуся</w:t>
      </w:r>
      <w:proofErr w:type="gramEnd"/>
      <w:r w:rsidRPr="007172B5">
        <w:rPr>
          <w:b w:val="0"/>
          <w:sz w:val="26"/>
          <w:szCs w:val="26"/>
        </w:rPr>
        <w:t xml:space="preserve"> на расстоянии 2м  </w:t>
      </w:r>
      <w:proofErr w:type="spellStart"/>
      <w:r w:rsidRPr="007172B5">
        <w:rPr>
          <w:b w:val="0"/>
          <w:sz w:val="26"/>
          <w:szCs w:val="26"/>
        </w:rPr>
        <w:t>Чупахину</w:t>
      </w:r>
      <w:proofErr w:type="spellEnd"/>
      <w:r w:rsidRPr="007172B5">
        <w:rPr>
          <w:b w:val="0"/>
          <w:sz w:val="26"/>
          <w:szCs w:val="26"/>
        </w:rPr>
        <w:t xml:space="preserve"> С.В., в результате чего он получил ожог правого глаза.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b w:val="0"/>
          <w:color w:val="000000"/>
          <w:sz w:val="26"/>
          <w:szCs w:val="26"/>
        </w:rPr>
        <w:t xml:space="preserve">Причинами несчастного случая явились: не применение работником средств индивидуальной защиты, </w:t>
      </w:r>
      <w:r w:rsidRPr="007172B5">
        <w:rPr>
          <w:b w:val="0"/>
          <w:sz w:val="26"/>
          <w:szCs w:val="26"/>
        </w:rPr>
        <w:t>не обеспечение достаточного контроля со стороны должностных лиц организации за применением работниками средств индивидуальной защиты.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b w:val="0"/>
          <w:color w:val="000000"/>
          <w:sz w:val="26"/>
          <w:szCs w:val="26"/>
        </w:rPr>
        <w:t>Мероприятия по устранению причин несчастного случая выполнены.</w:t>
      </w:r>
    </w:p>
    <w:p w:rsidR="00F90F37" w:rsidRPr="007172B5" w:rsidRDefault="00F90F37" w:rsidP="007172B5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</w:p>
    <w:p w:rsidR="00F90F37" w:rsidRPr="007172B5" w:rsidRDefault="00F90F37" w:rsidP="007172B5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7172B5">
        <w:rPr>
          <w:b/>
          <w:sz w:val="26"/>
          <w:szCs w:val="26"/>
        </w:rPr>
        <w:t>01.07.2014</w:t>
      </w:r>
      <w:r w:rsidRPr="007172B5">
        <w:rPr>
          <w:sz w:val="26"/>
          <w:szCs w:val="26"/>
        </w:rPr>
        <w:t xml:space="preserve"> на скважине № 751 кустовой площадки № 112 </w:t>
      </w:r>
      <w:proofErr w:type="spellStart"/>
      <w:r w:rsidRPr="007172B5">
        <w:rPr>
          <w:sz w:val="26"/>
          <w:szCs w:val="26"/>
        </w:rPr>
        <w:t>Ванкорского</w:t>
      </w:r>
      <w:proofErr w:type="spellEnd"/>
      <w:r w:rsidRPr="007172B5">
        <w:rPr>
          <w:sz w:val="26"/>
          <w:szCs w:val="26"/>
        </w:rPr>
        <w:t xml:space="preserve"> месторождения</w:t>
      </w:r>
      <w:r w:rsidRPr="007172B5">
        <w:rPr>
          <w:bCs/>
          <w:sz w:val="26"/>
          <w:szCs w:val="26"/>
        </w:rPr>
        <w:t xml:space="preserve"> </w:t>
      </w:r>
      <w:r w:rsidRPr="007172B5">
        <w:rPr>
          <w:sz w:val="26"/>
          <w:szCs w:val="26"/>
        </w:rPr>
        <w:t xml:space="preserve">бригадой производился подъем бурильного инструмента. Инженер 1 категории ООО Научно-производственное предприятие «БУРИНТЕХ» Шакиров И.Ф. поднялся на роторную площадку, направился в сторону пульта управления АКБ-4М, где получил травму нижней части </w:t>
      </w:r>
      <w:proofErr w:type="gramStart"/>
      <w:r w:rsidRPr="007172B5">
        <w:rPr>
          <w:sz w:val="26"/>
          <w:szCs w:val="26"/>
        </w:rPr>
        <w:t>спины в результате падения радиатора охлаждения масла силового привода</w:t>
      </w:r>
      <w:proofErr w:type="gramEnd"/>
      <w:r w:rsidRPr="007172B5">
        <w:rPr>
          <w:sz w:val="26"/>
          <w:szCs w:val="26"/>
        </w:rPr>
        <w:t xml:space="preserve">. </w:t>
      </w:r>
    </w:p>
    <w:p w:rsidR="00F90F37" w:rsidRPr="007172B5" w:rsidRDefault="00F90F37" w:rsidP="007172B5">
      <w:pPr>
        <w:pStyle w:val="3"/>
        <w:spacing w:after="0"/>
        <w:ind w:left="0" w:firstLine="709"/>
        <w:jc w:val="both"/>
        <w:rPr>
          <w:color w:val="000000"/>
          <w:sz w:val="26"/>
          <w:szCs w:val="26"/>
        </w:rPr>
      </w:pPr>
      <w:r w:rsidRPr="007172B5">
        <w:rPr>
          <w:color w:val="000000"/>
          <w:sz w:val="26"/>
          <w:szCs w:val="26"/>
        </w:rPr>
        <w:t>Причинами несчастного случая явились: отсутствие стопорного пальца, фиксирующего закрытие радиатора</w:t>
      </w:r>
      <w:r w:rsidRPr="007172B5">
        <w:rPr>
          <w:sz w:val="26"/>
          <w:szCs w:val="26"/>
        </w:rPr>
        <w:t xml:space="preserve"> </w:t>
      </w:r>
      <w:r w:rsidRPr="007172B5">
        <w:rPr>
          <w:color w:val="000000"/>
          <w:sz w:val="26"/>
          <w:szCs w:val="26"/>
        </w:rPr>
        <w:t xml:space="preserve">охлаждения масла, и отсутствие страховочной булавки и шайбы под булавкой на стопорном пальце; </w:t>
      </w:r>
      <w:r w:rsidRPr="007172B5">
        <w:rPr>
          <w:sz w:val="26"/>
          <w:szCs w:val="26"/>
        </w:rPr>
        <w:t>не проведение ежесменного осмотра оборудования при приеме-передаче вахты персоналом буровой бригады Восточно-Сибирского филиал</w:t>
      </w:r>
      <w:proofErr w:type="gramStart"/>
      <w:r w:rsidRPr="007172B5">
        <w:rPr>
          <w:sz w:val="26"/>
          <w:szCs w:val="26"/>
        </w:rPr>
        <w:t>а ООО</w:t>
      </w:r>
      <w:proofErr w:type="gramEnd"/>
      <w:r w:rsidRPr="007172B5">
        <w:rPr>
          <w:sz w:val="26"/>
          <w:szCs w:val="26"/>
        </w:rPr>
        <w:t xml:space="preserve"> «РН-Бурение». 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b w:val="0"/>
          <w:color w:val="000000"/>
          <w:sz w:val="26"/>
          <w:szCs w:val="26"/>
        </w:rPr>
        <w:t>Мероприятия по устранению причин несчастного случая выполнены.</w:t>
      </w:r>
    </w:p>
    <w:p w:rsidR="00F90F37" w:rsidRPr="007172B5" w:rsidRDefault="00F90F37" w:rsidP="007172B5">
      <w:pPr>
        <w:ind w:firstLine="709"/>
        <w:rPr>
          <w:sz w:val="26"/>
          <w:szCs w:val="26"/>
        </w:rPr>
      </w:pPr>
    </w:p>
    <w:p w:rsidR="00F90F37" w:rsidRPr="007172B5" w:rsidRDefault="00F90F37" w:rsidP="007172B5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2B5">
        <w:rPr>
          <w:rFonts w:ascii="Times New Roman" w:hAnsi="Times New Roman" w:cs="Times New Roman"/>
          <w:b/>
          <w:bCs/>
          <w:sz w:val="26"/>
          <w:szCs w:val="26"/>
        </w:rPr>
        <w:t>18.04.2014</w:t>
      </w:r>
      <w:r w:rsidR="001400FB" w:rsidRPr="007172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72B5">
        <w:rPr>
          <w:rFonts w:ascii="Times New Roman" w:hAnsi="Times New Roman" w:cs="Times New Roman"/>
          <w:sz w:val="26"/>
          <w:szCs w:val="26"/>
        </w:rPr>
        <w:t xml:space="preserve">в 08 часов 19 минут на конвейере №2 узла пересыпа №1 участка рудничных подъёмов скиповых стволов рудника «Октябрьский» ЗФ ОАО «ГМК «Норильский никель» был обнаружен без признаков жизни мастер – взрывник подземного участка взрывных работ рудника «Октябрьский» Перевалов А.А. 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Причины, приведшие к несчастному случаю: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-  нарушение работником трудового распорядка и дисциплины труда, выразившееся в нарушении инструкции по охране труда - нахождении пострадавшего на рабочем месте стволового без производственной необходимости;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b w:val="0"/>
          <w:sz w:val="26"/>
          <w:szCs w:val="26"/>
        </w:rPr>
        <w:t xml:space="preserve">- низкий уровень осуществления производственного </w:t>
      </w:r>
      <w:proofErr w:type="gramStart"/>
      <w:r w:rsidRPr="007172B5">
        <w:rPr>
          <w:b w:val="0"/>
          <w:sz w:val="26"/>
          <w:szCs w:val="26"/>
        </w:rPr>
        <w:t>контроля за</w:t>
      </w:r>
      <w:proofErr w:type="gramEnd"/>
      <w:r w:rsidRPr="007172B5">
        <w:rPr>
          <w:b w:val="0"/>
          <w:sz w:val="26"/>
          <w:szCs w:val="26"/>
        </w:rPr>
        <w:t xml:space="preserve"> выполнением требований инструкций по промышленной безопасности и охране труда на рабочих местах.</w:t>
      </w:r>
    </w:p>
    <w:p w:rsidR="001400FB" w:rsidRPr="007172B5" w:rsidRDefault="001400FB" w:rsidP="007172B5">
      <w:pPr>
        <w:shd w:val="clear" w:color="auto" w:fill="FFFFFF"/>
        <w:ind w:firstLine="709"/>
        <w:jc w:val="both"/>
        <w:rPr>
          <w:bCs/>
          <w:sz w:val="26"/>
          <w:szCs w:val="26"/>
        </w:rPr>
      </w:pPr>
    </w:p>
    <w:p w:rsidR="00F90F37" w:rsidRPr="007172B5" w:rsidRDefault="00F90F37" w:rsidP="007172B5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172B5">
        <w:rPr>
          <w:b/>
          <w:bCs/>
          <w:sz w:val="26"/>
          <w:szCs w:val="26"/>
        </w:rPr>
        <w:lastRenderedPageBreak/>
        <w:t>03.05.2014</w:t>
      </w:r>
      <w:r w:rsidRPr="007172B5">
        <w:rPr>
          <w:bCs/>
          <w:sz w:val="26"/>
          <w:szCs w:val="26"/>
        </w:rPr>
        <w:t xml:space="preserve"> </w:t>
      </w:r>
      <w:r w:rsidRPr="007172B5">
        <w:rPr>
          <w:sz w:val="26"/>
          <w:szCs w:val="26"/>
        </w:rPr>
        <w:t xml:space="preserve">в 13 час 50 минут при выполнении работ на рудоспуске 4/1 гор. -650м рудника «Октябрьский» ЗФ ОАО «ГМК «Норильский никель» упал в рудоспуск и получил травмы, не совместимые с жизнью горнорабочий очистного забоя подземного участка технологического крепления рудника «Октябрьский» </w:t>
      </w:r>
      <w:proofErr w:type="spellStart"/>
      <w:r w:rsidRPr="007172B5">
        <w:rPr>
          <w:sz w:val="26"/>
          <w:szCs w:val="26"/>
        </w:rPr>
        <w:t>Наседкин</w:t>
      </w:r>
      <w:proofErr w:type="spellEnd"/>
      <w:r w:rsidRPr="007172B5">
        <w:rPr>
          <w:sz w:val="26"/>
          <w:szCs w:val="26"/>
        </w:rPr>
        <w:t xml:space="preserve"> И.Н.</w:t>
      </w:r>
      <w:r w:rsidRPr="007172B5">
        <w:rPr>
          <w:bCs/>
          <w:sz w:val="26"/>
          <w:szCs w:val="26"/>
        </w:rPr>
        <w:t xml:space="preserve"> 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Причины, приве</w:t>
      </w:r>
      <w:r w:rsidRPr="007172B5">
        <w:rPr>
          <w:sz w:val="26"/>
          <w:szCs w:val="26"/>
        </w:rPr>
        <w:t>д</w:t>
      </w:r>
      <w:r w:rsidRPr="007172B5">
        <w:rPr>
          <w:sz w:val="26"/>
          <w:szCs w:val="26"/>
        </w:rPr>
        <w:t>шие к несчастному случаю: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неудовлетворительная организация производства работ, выразившаяся </w:t>
      </w:r>
      <w:proofErr w:type="gramStart"/>
      <w:r w:rsidRPr="007172B5">
        <w:rPr>
          <w:sz w:val="26"/>
          <w:szCs w:val="26"/>
        </w:rPr>
        <w:t>в</w:t>
      </w:r>
      <w:proofErr w:type="gramEnd"/>
      <w:r w:rsidRPr="007172B5">
        <w:rPr>
          <w:sz w:val="26"/>
          <w:szCs w:val="26"/>
        </w:rPr>
        <w:t>: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</w:t>
      </w:r>
      <w:proofErr w:type="gramStart"/>
      <w:r w:rsidRPr="007172B5">
        <w:rPr>
          <w:sz w:val="26"/>
          <w:szCs w:val="26"/>
        </w:rPr>
        <w:t>отсутствии</w:t>
      </w:r>
      <w:proofErr w:type="gramEnd"/>
      <w:r w:rsidRPr="007172B5">
        <w:rPr>
          <w:sz w:val="26"/>
          <w:szCs w:val="26"/>
        </w:rPr>
        <w:t xml:space="preserve"> контроля за производством работ повышенной опасности и не оформлении наряда-допуска на производство работ повышенной опасности при производстве работ по монтажу-демонтажу колосниковых решеток на рудоспуске 4/1,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</w:t>
      </w:r>
      <w:proofErr w:type="gramStart"/>
      <w:r w:rsidRPr="007172B5">
        <w:rPr>
          <w:sz w:val="26"/>
          <w:szCs w:val="26"/>
        </w:rPr>
        <w:t>невыполнении</w:t>
      </w:r>
      <w:proofErr w:type="gramEnd"/>
      <w:r w:rsidRPr="007172B5">
        <w:rPr>
          <w:sz w:val="26"/>
          <w:szCs w:val="26"/>
        </w:rPr>
        <w:t xml:space="preserve"> «Мероприятий по безопасной организации работ по укладке колосников на рудоспуске 4/1»,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</w:t>
      </w:r>
      <w:proofErr w:type="gramStart"/>
      <w:r w:rsidRPr="007172B5">
        <w:rPr>
          <w:sz w:val="26"/>
          <w:szCs w:val="26"/>
        </w:rPr>
        <w:t>отсутствии</w:t>
      </w:r>
      <w:proofErr w:type="gramEnd"/>
      <w:r w:rsidRPr="007172B5">
        <w:rPr>
          <w:sz w:val="26"/>
          <w:szCs w:val="26"/>
        </w:rPr>
        <w:t xml:space="preserve"> в перечне работ повышенной опасности, работ по ремонту и укладки колосниковых решеток на рудоспусках,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</w:t>
      </w:r>
      <w:proofErr w:type="gramStart"/>
      <w:r w:rsidRPr="007172B5">
        <w:rPr>
          <w:sz w:val="26"/>
          <w:szCs w:val="26"/>
        </w:rPr>
        <w:t>отсутствии</w:t>
      </w:r>
      <w:proofErr w:type="gramEnd"/>
      <w:r w:rsidRPr="007172B5">
        <w:rPr>
          <w:sz w:val="26"/>
          <w:szCs w:val="26"/>
        </w:rPr>
        <w:t xml:space="preserve"> контроля за выдачей задания, выдача задания ГРОЗ не прошедшему обучение данному виду работ, включение в рабочую инструкцию ГРОЗ ПУТК работ по которым работник не прошел обучение,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- несоответствие камеры рудоспуска 4/1 проекту №358107-ГМ4 «Откаточный горизонт -650м (МР) Камера разгрузки автосамосвалов. Камера разгрузки автосамосвалов рудоспусков №2, 3, 4»,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не </w:t>
      </w:r>
      <w:proofErr w:type="gramStart"/>
      <w:r w:rsidRPr="007172B5">
        <w:rPr>
          <w:sz w:val="26"/>
          <w:szCs w:val="26"/>
        </w:rPr>
        <w:t>обеспечении</w:t>
      </w:r>
      <w:proofErr w:type="gramEnd"/>
      <w:r w:rsidRPr="007172B5">
        <w:rPr>
          <w:sz w:val="26"/>
          <w:szCs w:val="26"/>
        </w:rPr>
        <w:t xml:space="preserve"> сертифицированными средствами защиты от падения с высоты,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не </w:t>
      </w:r>
      <w:proofErr w:type="gramStart"/>
      <w:r w:rsidRPr="007172B5">
        <w:rPr>
          <w:sz w:val="26"/>
          <w:szCs w:val="26"/>
        </w:rPr>
        <w:t>проведении</w:t>
      </w:r>
      <w:proofErr w:type="gramEnd"/>
      <w:r w:rsidRPr="007172B5">
        <w:rPr>
          <w:sz w:val="26"/>
          <w:szCs w:val="26"/>
        </w:rPr>
        <w:t xml:space="preserve"> инструктажа согласно разработанных «Мероприятий по безопасной организации работ по укладке колосников на рудоспуске 4/1», при выдаче задания в начале смены;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низкий уровень осуществления производственного </w:t>
      </w:r>
      <w:proofErr w:type="gramStart"/>
      <w:r w:rsidRPr="007172B5">
        <w:rPr>
          <w:sz w:val="26"/>
          <w:szCs w:val="26"/>
        </w:rPr>
        <w:t>контроля за</w:t>
      </w:r>
      <w:proofErr w:type="gramEnd"/>
      <w:r w:rsidRPr="007172B5">
        <w:rPr>
          <w:sz w:val="26"/>
          <w:szCs w:val="26"/>
        </w:rPr>
        <w:t xml:space="preserve"> выполнением требований промышленной безопасности и охраны труда на рабочих местах, выразившийся в отсутствии контроля за соблюдением проектных решений по устройству рудоспуска 4/1.</w:t>
      </w:r>
    </w:p>
    <w:p w:rsidR="001400FB" w:rsidRPr="007172B5" w:rsidRDefault="001400FB" w:rsidP="007172B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90F37" w:rsidRPr="007172B5" w:rsidRDefault="00F90F37" w:rsidP="007172B5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7172B5">
        <w:rPr>
          <w:b/>
          <w:sz w:val="26"/>
          <w:szCs w:val="26"/>
        </w:rPr>
        <w:t>13.05.2014</w:t>
      </w:r>
      <w:r w:rsidRPr="007172B5">
        <w:rPr>
          <w:sz w:val="26"/>
          <w:szCs w:val="26"/>
        </w:rPr>
        <w:t xml:space="preserve"> в 06 часов 45 минут  при откачке воды из забоя ствола СКС-1, в результате падения болта с высоты 60 метров на голову (каску) получил черепно-мозговую травму и ушиб головного мозга проходчик горных выработок представительства общества «Тиссен </w:t>
      </w:r>
      <w:proofErr w:type="spellStart"/>
      <w:r w:rsidRPr="007172B5">
        <w:rPr>
          <w:sz w:val="26"/>
          <w:szCs w:val="26"/>
        </w:rPr>
        <w:t>Шахтбау</w:t>
      </w:r>
      <w:proofErr w:type="spellEnd"/>
      <w:r w:rsidRPr="007172B5">
        <w:rPr>
          <w:sz w:val="26"/>
          <w:szCs w:val="26"/>
        </w:rPr>
        <w:t xml:space="preserve"> </w:t>
      </w:r>
      <w:proofErr w:type="spellStart"/>
      <w:r w:rsidRPr="007172B5">
        <w:rPr>
          <w:sz w:val="26"/>
          <w:szCs w:val="26"/>
        </w:rPr>
        <w:t>ГмбХ</w:t>
      </w:r>
      <w:proofErr w:type="spellEnd"/>
      <w:r w:rsidRPr="007172B5">
        <w:rPr>
          <w:sz w:val="26"/>
          <w:szCs w:val="26"/>
        </w:rPr>
        <w:t>» (Германия) в г. Норильске   Морозов С.В</w:t>
      </w:r>
      <w:r w:rsidRPr="007172B5">
        <w:rPr>
          <w:bCs/>
          <w:sz w:val="26"/>
          <w:szCs w:val="26"/>
        </w:rPr>
        <w:t>.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Причины, приведшие к несчастному случаю: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несоблюдение требований «Мероприятий по наращиванию труб спуска бетона, сжатого воздуха, водоотлива, вентиляции» и проекта производства работ по проходке ствола СКС-1 в интервале </w:t>
      </w:r>
      <w:proofErr w:type="spellStart"/>
      <w:r w:rsidRPr="007172B5">
        <w:rPr>
          <w:sz w:val="26"/>
          <w:szCs w:val="26"/>
        </w:rPr>
        <w:t>отм</w:t>
      </w:r>
      <w:proofErr w:type="spellEnd"/>
      <w:r w:rsidRPr="007172B5">
        <w:rPr>
          <w:sz w:val="26"/>
          <w:szCs w:val="26"/>
        </w:rPr>
        <w:t>. -150,0 м – 2050,5 м;</w:t>
      </w:r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- недостаточный контроль со стороны горного мастера, ответственного за выполнение «Мероприятий по наращиванию труб спуска бетона, сжатого воздуха, водоотлива, вентиляции.</w:t>
      </w:r>
    </w:p>
    <w:p w:rsidR="001400FB" w:rsidRPr="007172B5" w:rsidRDefault="001400FB" w:rsidP="007172B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90F37" w:rsidRPr="007172B5" w:rsidRDefault="00F90F37" w:rsidP="007172B5">
      <w:pPr>
        <w:shd w:val="clear" w:color="auto" w:fill="FFFFFF"/>
        <w:ind w:firstLine="709"/>
        <w:jc w:val="both"/>
        <w:rPr>
          <w:bCs/>
          <w:sz w:val="26"/>
          <w:szCs w:val="26"/>
        </w:rPr>
      </w:pPr>
      <w:proofErr w:type="gramStart"/>
      <w:r w:rsidRPr="007172B5">
        <w:rPr>
          <w:b/>
          <w:sz w:val="26"/>
          <w:szCs w:val="26"/>
        </w:rPr>
        <w:t>14.07.2014</w:t>
      </w:r>
      <w:r w:rsidRPr="007172B5">
        <w:rPr>
          <w:sz w:val="26"/>
          <w:szCs w:val="26"/>
        </w:rPr>
        <w:t xml:space="preserve"> в 15 час 20 минут  при осмотре горной выработки</w:t>
      </w:r>
      <w:r w:rsidRPr="007172B5">
        <w:rPr>
          <w:bCs/>
          <w:sz w:val="26"/>
          <w:szCs w:val="26"/>
        </w:rPr>
        <w:t xml:space="preserve"> ВРШк-16/11             гор. -90м шахты «Маяк» рудника «Комсомольский» ЗФ ОАО «ГМК «Норильский никель» обрушившимися кусками горной массы  был травмирован </w:t>
      </w:r>
      <w:r w:rsidRPr="007172B5">
        <w:rPr>
          <w:sz w:val="26"/>
          <w:szCs w:val="26"/>
        </w:rPr>
        <w:t xml:space="preserve">и.о. </w:t>
      </w:r>
      <w:r w:rsidRPr="007172B5">
        <w:rPr>
          <w:bCs/>
          <w:sz w:val="26"/>
          <w:szCs w:val="26"/>
        </w:rPr>
        <w:t xml:space="preserve">мастера </w:t>
      </w:r>
      <w:r w:rsidRPr="007172B5">
        <w:rPr>
          <w:bCs/>
          <w:sz w:val="26"/>
          <w:szCs w:val="26"/>
        </w:rPr>
        <w:lastRenderedPageBreak/>
        <w:t xml:space="preserve">горного участка ПУОР №7 шахты «Маяк» рудника «Комсомольский» ЗФ </w:t>
      </w:r>
      <w:r w:rsidRPr="007172B5">
        <w:rPr>
          <w:sz w:val="26"/>
          <w:szCs w:val="26"/>
        </w:rPr>
        <w:t>ОАО «ГМК «Норил</w:t>
      </w:r>
      <w:r w:rsidRPr="007172B5">
        <w:rPr>
          <w:sz w:val="26"/>
          <w:szCs w:val="26"/>
        </w:rPr>
        <w:t>ь</w:t>
      </w:r>
      <w:r w:rsidRPr="007172B5">
        <w:rPr>
          <w:sz w:val="26"/>
          <w:szCs w:val="26"/>
        </w:rPr>
        <w:t>ский никель»)</w:t>
      </w:r>
      <w:r w:rsidRPr="007172B5">
        <w:rPr>
          <w:bCs/>
          <w:sz w:val="26"/>
          <w:szCs w:val="26"/>
        </w:rPr>
        <w:t xml:space="preserve"> </w:t>
      </w:r>
      <w:proofErr w:type="spellStart"/>
      <w:r w:rsidRPr="007172B5">
        <w:rPr>
          <w:sz w:val="26"/>
          <w:szCs w:val="26"/>
        </w:rPr>
        <w:t>Шуклин</w:t>
      </w:r>
      <w:proofErr w:type="spellEnd"/>
      <w:r w:rsidRPr="007172B5">
        <w:rPr>
          <w:sz w:val="26"/>
          <w:szCs w:val="26"/>
        </w:rPr>
        <w:t xml:space="preserve"> В.В</w:t>
      </w:r>
      <w:r w:rsidRPr="007172B5">
        <w:rPr>
          <w:bCs/>
          <w:sz w:val="26"/>
          <w:szCs w:val="26"/>
        </w:rPr>
        <w:t>.</w:t>
      </w:r>
      <w:proofErr w:type="gramEnd"/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Причины, приведшие к аварии и несчастному случаю: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 неудовлетворительная организация производства работ, выразившаяся </w:t>
      </w:r>
      <w:proofErr w:type="gramStart"/>
      <w:r w:rsidRPr="007172B5">
        <w:rPr>
          <w:sz w:val="26"/>
          <w:szCs w:val="26"/>
        </w:rPr>
        <w:t>в</w:t>
      </w:r>
      <w:proofErr w:type="gramEnd"/>
      <w:r w:rsidRPr="007172B5">
        <w:rPr>
          <w:sz w:val="26"/>
          <w:szCs w:val="26"/>
        </w:rPr>
        <w:t>: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proofErr w:type="gramStart"/>
      <w:r w:rsidRPr="007172B5">
        <w:rPr>
          <w:b w:val="0"/>
          <w:sz w:val="26"/>
          <w:szCs w:val="26"/>
        </w:rPr>
        <w:t>проведении</w:t>
      </w:r>
      <w:proofErr w:type="gramEnd"/>
      <w:r w:rsidRPr="007172B5">
        <w:rPr>
          <w:b w:val="0"/>
          <w:sz w:val="26"/>
          <w:szCs w:val="26"/>
        </w:rPr>
        <w:t xml:space="preserve"> работ в приостановленной горной выработке, не связанных с приведением ее в безопасное состояние,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b w:val="0"/>
          <w:sz w:val="26"/>
          <w:szCs w:val="26"/>
        </w:rPr>
        <w:t xml:space="preserve">не </w:t>
      </w:r>
      <w:proofErr w:type="gramStart"/>
      <w:r w:rsidRPr="007172B5">
        <w:rPr>
          <w:b w:val="0"/>
          <w:sz w:val="26"/>
          <w:szCs w:val="26"/>
        </w:rPr>
        <w:t>исполнении</w:t>
      </w:r>
      <w:proofErr w:type="gramEnd"/>
      <w:r w:rsidRPr="007172B5">
        <w:rPr>
          <w:b w:val="0"/>
          <w:sz w:val="26"/>
          <w:szCs w:val="26"/>
        </w:rPr>
        <w:t xml:space="preserve"> требований по безопасному производству работ при визуальном осмотре места оборки отслоившихся кусков горной массы с применением самоходных </w:t>
      </w:r>
      <w:proofErr w:type="spellStart"/>
      <w:r w:rsidRPr="007172B5">
        <w:rPr>
          <w:b w:val="0"/>
          <w:sz w:val="26"/>
          <w:szCs w:val="26"/>
        </w:rPr>
        <w:t>кровлеоборочных</w:t>
      </w:r>
      <w:proofErr w:type="spellEnd"/>
      <w:r w:rsidRPr="007172B5">
        <w:rPr>
          <w:b w:val="0"/>
          <w:sz w:val="26"/>
          <w:szCs w:val="26"/>
        </w:rPr>
        <w:t xml:space="preserve"> машин,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proofErr w:type="gramStart"/>
      <w:r w:rsidRPr="007172B5">
        <w:rPr>
          <w:b w:val="0"/>
          <w:sz w:val="26"/>
          <w:szCs w:val="26"/>
        </w:rPr>
        <w:t>отсутствии</w:t>
      </w:r>
      <w:proofErr w:type="gramEnd"/>
      <w:r w:rsidRPr="007172B5">
        <w:rPr>
          <w:b w:val="0"/>
          <w:sz w:val="26"/>
          <w:szCs w:val="26"/>
        </w:rPr>
        <w:t xml:space="preserve"> распоряжения о закреплении горной выработки </w:t>
      </w:r>
      <w:proofErr w:type="spellStart"/>
      <w:r w:rsidRPr="007172B5">
        <w:rPr>
          <w:b w:val="0"/>
          <w:sz w:val="26"/>
          <w:szCs w:val="26"/>
        </w:rPr>
        <w:t>ВРШк</w:t>
      </w:r>
      <w:proofErr w:type="spellEnd"/>
      <w:r w:rsidRPr="007172B5">
        <w:rPr>
          <w:b w:val="0"/>
          <w:sz w:val="26"/>
          <w:szCs w:val="26"/>
        </w:rPr>
        <w:t xml:space="preserve"> 16-11 за лицами сменного надзора ПУОР №7 шахты «Маяк»;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b w:val="0"/>
          <w:sz w:val="26"/>
          <w:szCs w:val="26"/>
        </w:rPr>
        <w:t xml:space="preserve">- недостатки в организации обучения, выразившиеся в назначении на исполнение обязанностей лиц сменного надзора без предварительного </w:t>
      </w:r>
      <w:proofErr w:type="gramStart"/>
      <w:r w:rsidRPr="007172B5">
        <w:rPr>
          <w:b w:val="0"/>
          <w:sz w:val="26"/>
          <w:szCs w:val="26"/>
        </w:rPr>
        <w:t>обучения по охране</w:t>
      </w:r>
      <w:proofErr w:type="gramEnd"/>
      <w:r w:rsidRPr="007172B5">
        <w:rPr>
          <w:b w:val="0"/>
          <w:sz w:val="26"/>
          <w:szCs w:val="26"/>
        </w:rPr>
        <w:t xml:space="preserve"> труда;</w:t>
      </w:r>
    </w:p>
    <w:p w:rsidR="00F90F37" w:rsidRPr="007172B5" w:rsidRDefault="00F90F37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b w:val="0"/>
          <w:sz w:val="26"/>
          <w:szCs w:val="26"/>
        </w:rPr>
        <w:t xml:space="preserve">- низкий уровень осуществления производственного </w:t>
      </w:r>
      <w:proofErr w:type="gramStart"/>
      <w:r w:rsidRPr="007172B5">
        <w:rPr>
          <w:b w:val="0"/>
          <w:sz w:val="26"/>
          <w:szCs w:val="26"/>
        </w:rPr>
        <w:t>контроля за</w:t>
      </w:r>
      <w:proofErr w:type="gramEnd"/>
      <w:r w:rsidRPr="007172B5">
        <w:rPr>
          <w:b w:val="0"/>
          <w:sz w:val="26"/>
          <w:szCs w:val="26"/>
        </w:rPr>
        <w:t xml:space="preserve"> выполнением требований промышленной безопасности и охраны труда на рабочих местах, выразившийся в отсутствии контроля за исполнением распоряжений главного инженера шахты  «Маяк».</w:t>
      </w:r>
    </w:p>
    <w:p w:rsidR="001400FB" w:rsidRPr="007172B5" w:rsidRDefault="001400FB" w:rsidP="007172B5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0F37" w:rsidRPr="007172B5" w:rsidRDefault="00F90F37" w:rsidP="007172B5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2B5">
        <w:rPr>
          <w:rFonts w:ascii="Times New Roman" w:hAnsi="Times New Roman" w:cs="Times New Roman"/>
          <w:b/>
          <w:sz w:val="26"/>
          <w:szCs w:val="26"/>
        </w:rPr>
        <w:t>20.07.2014</w:t>
      </w:r>
      <w:r w:rsidRPr="007172B5">
        <w:rPr>
          <w:rFonts w:ascii="Times New Roman" w:hAnsi="Times New Roman" w:cs="Times New Roman"/>
          <w:sz w:val="26"/>
          <w:szCs w:val="26"/>
        </w:rPr>
        <w:t xml:space="preserve"> в 13 часов 25 минут при работе на ленточном конвейере ЛТ-1000 </w:t>
      </w:r>
      <w:proofErr w:type="spellStart"/>
      <w:r w:rsidRPr="007172B5">
        <w:rPr>
          <w:rFonts w:ascii="Times New Roman" w:hAnsi="Times New Roman" w:cs="Times New Roman"/>
          <w:sz w:val="26"/>
          <w:szCs w:val="26"/>
        </w:rPr>
        <w:t>отм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>. +13,0м</w:t>
      </w:r>
      <w:r w:rsidRPr="007172B5">
        <w:rPr>
          <w:rFonts w:ascii="Times New Roman" w:hAnsi="Times New Roman" w:cs="Times New Roman"/>
          <w:bCs/>
          <w:sz w:val="26"/>
          <w:szCs w:val="26"/>
        </w:rPr>
        <w:t xml:space="preserve"> шахты «Маяк» рудника «Комсомольский» ЗФ ОАО «ГМК «Норильский никель» получил травматическую ампутацию правой руки и скончался по пути следования в Городскую больницу №1 горнорабочий участка шахтного подъёма шахты «Маяк» рудника «Комсомольский» ЗФ </w:t>
      </w:r>
      <w:r w:rsidRPr="007172B5">
        <w:rPr>
          <w:rFonts w:ascii="Times New Roman" w:hAnsi="Times New Roman" w:cs="Times New Roman"/>
          <w:sz w:val="26"/>
          <w:szCs w:val="26"/>
        </w:rPr>
        <w:t>ОАО «ГМК «Норил</w:t>
      </w:r>
      <w:r w:rsidRPr="007172B5">
        <w:rPr>
          <w:rFonts w:ascii="Times New Roman" w:hAnsi="Times New Roman" w:cs="Times New Roman"/>
          <w:sz w:val="26"/>
          <w:szCs w:val="26"/>
        </w:rPr>
        <w:t>ь</w:t>
      </w:r>
      <w:r w:rsidRPr="007172B5">
        <w:rPr>
          <w:rFonts w:ascii="Times New Roman" w:hAnsi="Times New Roman" w:cs="Times New Roman"/>
          <w:sz w:val="26"/>
          <w:szCs w:val="26"/>
        </w:rPr>
        <w:t>ский никель»</w:t>
      </w:r>
      <w:r w:rsidRPr="007172B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172B5">
        <w:rPr>
          <w:rFonts w:ascii="Times New Roman" w:hAnsi="Times New Roman" w:cs="Times New Roman"/>
          <w:sz w:val="26"/>
          <w:szCs w:val="26"/>
        </w:rPr>
        <w:t>Певников</w:t>
      </w:r>
      <w:proofErr w:type="spellEnd"/>
      <w:r w:rsidRPr="007172B5">
        <w:rPr>
          <w:rFonts w:ascii="Times New Roman" w:hAnsi="Times New Roman" w:cs="Times New Roman"/>
          <w:sz w:val="26"/>
          <w:szCs w:val="26"/>
        </w:rPr>
        <w:t xml:space="preserve"> А.Э.</w:t>
      </w:r>
      <w:r w:rsidRPr="007172B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F90F37" w:rsidRPr="007172B5" w:rsidRDefault="00F90F37" w:rsidP="007172B5">
      <w:pPr>
        <w:shd w:val="clear" w:color="auto" w:fill="FFFFFF"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Причины, приведшие к несчастному случаю: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- отсутствие одной секции защитного ограждения приводного барабана слева по ходу движения;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 xml:space="preserve">- неудовлетворительная организация производства работ, выразившаяся </w:t>
      </w:r>
      <w:proofErr w:type="gramStart"/>
      <w:r w:rsidRPr="007172B5">
        <w:rPr>
          <w:sz w:val="26"/>
          <w:szCs w:val="26"/>
        </w:rPr>
        <w:t>в</w:t>
      </w:r>
      <w:proofErr w:type="gramEnd"/>
      <w:r w:rsidRPr="007172B5">
        <w:rPr>
          <w:sz w:val="26"/>
          <w:szCs w:val="26"/>
        </w:rPr>
        <w:t>: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эксплуатации и монтаже ленточного конвейера не в соответствии с проектной документацией и документами завода-изготовителя,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proofErr w:type="gramStart"/>
      <w:r w:rsidRPr="007172B5">
        <w:rPr>
          <w:sz w:val="26"/>
          <w:szCs w:val="26"/>
        </w:rPr>
        <w:t>допуске</w:t>
      </w:r>
      <w:proofErr w:type="gramEnd"/>
      <w:r w:rsidRPr="007172B5">
        <w:rPr>
          <w:sz w:val="26"/>
          <w:szCs w:val="26"/>
        </w:rPr>
        <w:t xml:space="preserve"> к работе необученного персонала;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- неудовлетворительная организация производственного контроля.</w:t>
      </w:r>
    </w:p>
    <w:p w:rsidR="001400FB" w:rsidRPr="007172B5" w:rsidRDefault="001400FB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b/>
          <w:sz w:val="26"/>
          <w:szCs w:val="26"/>
        </w:rPr>
        <w:t>08.12.2014</w:t>
      </w:r>
      <w:r w:rsidRPr="007172B5">
        <w:rPr>
          <w:sz w:val="26"/>
          <w:szCs w:val="26"/>
        </w:rPr>
        <w:t xml:space="preserve"> в 21 час 00 минут при выполнении работ в горной выработке</w:t>
      </w:r>
      <w:r w:rsidRPr="007172B5">
        <w:rPr>
          <w:bCs/>
          <w:sz w:val="26"/>
          <w:szCs w:val="26"/>
        </w:rPr>
        <w:t xml:space="preserve"> Заезд на горизонт -1050м ПУГКР и ВШТ ШПУ-2 гор.-1050м рудника «Таймырский» ЗФ ОАО «ГМК «Норильский никель» был травмирован </w:t>
      </w:r>
      <w:r w:rsidRPr="007172B5">
        <w:rPr>
          <w:sz w:val="26"/>
          <w:szCs w:val="26"/>
        </w:rPr>
        <w:t>крепильщик</w:t>
      </w:r>
      <w:r w:rsidRPr="007172B5">
        <w:rPr>
          <w:bCs/>
          <w:sz w:val="26"/>
          <w:szCs w:val="26"/>
        </w:rPr>
        <w:t xml:space="preserve"> участка ПУГКР и ВШТ </w:t>
      </w:r>
      <w:proofErr w:type="spellStart"/>
      <w:r w:rsidRPr="007172B5">
        <w:rPr>
          <w:bCs/>
          <w:sz w:val="26"/>
          <w:szCs w:val="26"/>
        </w:rPr>
        <w:t>Шахтопроходческого</w:t>
      </w:r>
      <w:proofErr w:type="spellEnd"/>
      <w:r w:rsidRPr="007172B5">
        <w:rPr>
          <w:bCs/>
          <w:sz w:val="26"/>
          <w:szCs w:val="26"/>
        </w:rPr>
        <w:t xml:space="preserve"> управления №2 треста «</w:t>
      </w:r>
      <w:proofErr w:type="spellStart"/>
      <w:r w:rsidRPr="007172B5">
        <w:rPr>
          <w:bCs/>
          <w:sz w:val="26"/>
          <w:szCs w:val="26"/>
        </w:rPr>
        <w:t>Норильскшахтстрой</w:t>
      </w:r>
      <w:proofErr w:type="spellEnd"/>
      <w:r w:rsidRPr="007172B5">
        <w:rPr>
          <w:bCs/>
          <w:sz w:val="26"/>
          <w:szCs w:val="26"/>
        </w:rPr>
        <w:t xml:space="preserve">» ООО «Заполярная строительная компания» </w:t>
      </w:r>
      <w:proofErr w:type="spellStart"/>
      <w:r w:rsidRPr="007172B5">
        <w:rPr>
          <w:sz w:val="26"/>
          <w:szCs w:val="26"/>
        </w:rPr>
        <w:t>Миколаенко</w:t>
      </w:r>
      <w:proofErr w:type="spellEnd"/>
      <w:r w:rsidRPr="007172B5">
        <w:rPr>
          <w:sz w:val="26"/>
          <w:szCs w:val="26"/>
        </w:rPr>
        <w:t xml:space="preserve"> А.Н.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В настоящее время комиссия по расследованию устанавливает причины, приведшие к несчастному случаю.</w:t>
      </w:r>
    </w:p>
    <w:p w:rsidR="001400FB" w:rsidRPr="007172B5" w:rsidRDefault="001400FB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bCs/>
          <w:sz w:val="26"/>
          <w:szCs w:val="26"/>
        </w:rPr>
      </w:pPr>
      <w:r w:rsidRPr="007172B5">
        <w:rPr>
          <w:b/>
          <w:sz w:val="26"/>
          <w:szCs w:val="26"/>
        </w:rPr>
        <w:t>14.12.2014</w:t>
      </w:r>
      <w:r w:rsidRPr="007172B5">
        <w:rPr>
          <w:sz w:val="26"/>
          <w:szCs w:val="26"/>
        </w:rPr>
        <w:t xml:space="preserve"> в 04 часа 00 минут </w:t>
      </w:r>
      <w:r w:rsidRPr="007172B5">
        <w:rPr>
          <w:bCs/>
          <w:sz w:val="26"/>
          <w:szCs w:val="26"/>
        </w:rPr>
        <w:t xml:space="preserve">в результате удара СДО </w:t>
      </w:r>
      <w:r w:rsidRPr="007172B5">
        <w:rPr>
          <w:sz w:val="26"/>
          <w:szCs w:val="26"/>
        </w:rPr>
        <w:t xml:space="preserve">был смертельно травмирован </w:t>
      </w:r>
      <w:r w:rsidRPr="007172B5">
        <w:rPr>
          <w:bCs/>
          <w:sz w:val="26"/>
          <w:szCs w:val="26"/>
        </w:rPr>
        <w:t xml:space="preserve">слесарь дежурный и по ремонту оборудования подземного участка ремонта и сервисного обслуживания СДО №7 Специализированного </w:t>
      </w:r>
      <w:proofErr w:type="spellStart"/>
      <w:r w:rsidRPr="007172B5">
        <w:rPr>
          <w:bCs/>
          <w:sz w:val="26"/>
          <w:szCs w:val="26"/>
        </w:rPr>
        <w:t>шахто</w:t>
      </w:r>
      <w:proofErr w:type="spellEnd"/>
      <w:r w:rsidRPr="007172B5">
        <w:rPr>
          <w:bCs/>
          <w:sz w:val="26"/>
          <w:szCs w:val="26"/>
        </w:rPr>
        <w:t>-ремонтного управления ООО «</w:t>
      </w:r>
      <w:proofErr w:type="spellStart"/>
      <w:r w:rsidRPr="007172B5">
        <w:rPr>
          <w:bCs/>
          <w:sz w:val="26"/>
          <w:szCs w:val="26"/>
        </w:rPr>
        <w:t>Норильскникельремонт</w:t>
      </w:r>
      <w:proofErr w:type="spellEnd"/>
      <w:r w:rsidRPr="007172B5">
        <w:rPr>
          <w:bCs/>
          <w:sz w:val="26"/>
          <w:szCs w:val="26"/>
        </w:rPr>
        <w:t>» Чернов О.А.</w:t>
      </w:r>
    </w:p>
    <w:p w:rsidR="00F90F37" w:rsidRPr="007172B5" w:rsidRDefault="00F90F37" w:rsidP="007172B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lastRenderedPageBreak/>
        <w:t>В настоящее время комиссия по расследованию устанавливает причины, приведшие к несчастному случаю.</w:t>
      </w:r>
    </w:p>
    <w:p w:rsidR="00F90F37" w:rsidRPr="007172B5" w:rsidRDefault="00F90F37" w:rsidP="007172B5">
      <w:pPr>
        <w:ind w:firstLine="709"/>
        <w:rPr>
          <w:sz w:val="26"/>
          <w:szCs w:val="26"/>
        </w:rPr>
      </w:pPr>
    </w:p>
    <w:p w:rsidR="001400FB" w:rsidRPr="007172B5" w:rsidRDefault="001400FB" w:rsidP="007172B5">
      <w:pPr>
        <w:ind w:firstLine="709"/>
        <w:rPr>
          <w:sz w:val="26"/>
          <w:szCs w:val="26"/>
        </w:rPr>
      </w:pPr>
    </w:p>
    <w:p w:rsidR="001400FB" w:rsidRPr="007172B5" w:rsidRDefault="001400FB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0FB" w:rsidRPr="007172B5" w:rsidRDefault="007172B5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bookmarkStart w:id="0" w:name="_GoBack"/>
      <w:bookmarkEnd w:id="0"/>
      <w:r w:rsidR="001400FB" w:rsidRPr="007172B5">
        <w:rPr>
          <w:rFonts w:ascii="Times New Roman" w:hAnsi="Times New Roman" w:cs="Times New Roman"/>
          <w:sz w:val="26"/>
          <w:szCs w:val="26"/>
        </w:rPr>
        <w:t xml:space="preserve">В 2014 году на поднадзорной МТУ Ростехнадзора территории </w:t>
      </w:r>
      <w:r w:rsidR="001400FB" w:rsidRPr="007172B5">
        <w:rPr>
          <w:rFonts w:ascii="Times New Roman" w:hAnsi="Times New Roman" w:cs="Times New Roman"/>
          <w:b/>
          <w:sz w:val="26"/>
          <w:szCs w:val="26"/>
        </w:rPr>
        <w:t>Чукотского автономного округа</w:t>
      </w:r>
      <w:r w:rsidR="001400FB" w:rsidRPr="007172B5">
        <w:rPr>
          <w:rFonts w:ascii="Times New Roman" w:hAnsi="Times New Roman" w:cs="Times New Roman"/>
          <w:sz w:val="26"/>
          <w:szCs w:val="26"/>
        </w:rPr>
        <w:t xml:space="preserve"> произошла 1</w:t>
      </w:r>
      <w:r w:rsidR="001400FB" w:rsidRPr="007172B5">
        <w:rPr>
          <w:rFonts w:ascii="Times New Roman" w:hAnsi="Times New Roman" w:cs="Times New Roman"/>
          <w:sz w:val="26"/>
          <w:szCs w:val="26"/>
        </w:rPr>
        <w:t xml:space="preserve"> аварии.</w:t>
      </w:r>
    </w:p>
    <w:p w:rsidR="001400FB" w:rsidRPr="007172B5" w:rsidRDefault="001400FB" w:rsidP="007172B5">
      <w:pPr>
        <w:ind w:firstLine="709"/>
        <w:rPr>
          <w:sz w:val="26"/>
          <w:szCs w:val="26"/>
        </w:rPr>
      </w:pPr>
    </w:p>
    <w:p w:rsidR="001400FB" w:rsidRPr="007172B5" w:rsidRDefault="001400FB" w:rsidP="007172B5">
      <w:pPr>
        <w:pStyle w:val="a5"/>
        <w:spacing w:after="0"/>
        <w:ind w:firstLine="709"/>
        <w:jc w:val="both"/>
        <w:rPr>
          <w:b w:val="0"/>
          <w:sz w:val="26"/>
          <w:szCs w:val="26"/>
        </w:rPr>
      </w:pPr>
      <w:r w:rsidRPr="007172B5">
        <w:rPr>
          <w:sz w:val="26"/>
          <w:szCs w:val="26"/>
        </w:rPr>
        <w:t>27.03.2014</w:t>
      </w:r>
      <w:r w:rsidRPr="007172B5">
        <w:rPr>
          <w:b w:val="0"/>
          <w:sz w:val="26"/>
          <w:szCs w:val="26"/>
        </w:rPr>
        <w:t xml:space="preserve"> произошла авария на технологическом трубопроводе склада ГСМ районного участка «</w:t>
      </w:r>
      <w:proofErr w:type="spellStart"/>
      <w:r w:rsidRPr="007172B5">
        <w:rPr>
          <w:b w:val="0"/>
          <w:sz w:val="26"/>
          <w:szCs w:val="26"/>
        </w:rPr>
        <w:t>Эгвекинот</w:t>
      </w:r>
      <w:proofErr w:type="spellEnd"/>
      <w:r w:rsidRPr="007172B5">
        <w:rPr>
          <w:b w:val="0"/>
          <w:sz w:val="26"/>
          <w:szCs w:val="26"/>
        </w:rPr>
        <w:t>». Порыв поперечного стыкового сварного шва технологического трубопровода произошел по причине наезда бульдозера Б10М массой 18.8т во время зачистки территории склада от снега после очередной пурги. В результате разрушения трубопровода объем вылившегося нефтепродукта составил 9.7 м</w:t>
      </w:r>
      <w:r w:rsidRPr="007172B5">
        <w:rPr>
          <w:b w:val="0"/>
          <w:sz w:val="26"/>
          <w:szCs w:val="26"/>
          <w:vertAlign w:val="superscript"/>
        </w:rPr>
        <w:t>3</w:t>
      </w:r>
      <w:r w:rsidRPr="007172B5">
        <w:rPr>
          <w:b w:val="0"/>
          <w:sz w:val="26"/>
          <w:szCs w:val="26"/>
        </w:rPr>
        <w:t>. Прямые потери составили 174 549 рублей; затраты на локализацию и ликвидацию последствий аварии на ОПО, включая затраты по техническому расследованию причин аварии составили 7 673 466 рублей; ущерб нанесенный третьим лицам отсутствует; экологический ущерб (урон, нанесенный объектам окружающей среды) может быть определен в летний период после таяния снежного покрова и бурения скважин в месте разлива с целью определения загрязнения грунта по извлекаемому керну.</w:t>
      </w:r>
    </w:p>
    <w:p w:rsidR="001400FB" w:rsidRPr="007172B5" w:rsidRDefault="001400FB" w:rsidP="007172B5">
      <w:pPr>
        <w:ind w:firstLine="709"/>
        <w:rPr>
          <w:sz w:val="26"/>
          <w:szCs w:val="26"/>
        </w:rPr>
      </w:pPr>
    </w:p>
    <w:p w:rsidR="001400FB" w:rsidRPr="007172B5" w:rsidRDefault="007172B5" w:rsidP="007172B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172B5">
        <w:rPr>
          <w:sz w:val="26"/>
          <w:szCs w:val="26"/>
        </w:rPr>
        <w:t>В 2014 году зафиксирован</w:t>
      </w:r>
      <w:r w:rsidR="001400FB" w:rsidRPr="007172B5">
        <w:rPr>
          <w:sz w:val="26"/>
          <w:szCs w:val="26"/>
        </w:rPr>
        <w:t xml:space="preserve"> </w:t>
      </w:r>
      <w:r w:rsidRPr="007172B5">
        <w:rPr>
          <w:sz w:val="26"/>
          <w:szCs w:val="26"/>
        </w:rPr>
        <w:t>1</w:t>
      </w:r>
      <w:r w:rsidR="001400FB" w:rsidRPr="007172B5">
        <w:rPr>
          <w:sz w:val="26"/>
          <w:szCs w:val="26"/>
        </w:rPr>
        <w:t xml:space="preserve"> несчастны</w:t>
      </w:r>
      <w:r w:rsidRPr="007172B5">
        <w:rPr>
          <w:sz w:val="26"/>
          <w:szCs w:val="26"/>
        </w:rPr>
        <w:t>й</w:t>
      </w:r>
      <w:r w:rsidR="001400FB" w:rsidRPr="007172B5">
        <w:rPr>
          <w:sz w:val="26"/>
          <w:szCs w:val="26"/>
        </w:rPr>
        <w:t xml:space="preserve"> случа</w:t>
      </w:r>
      <w:r w:rsidRPr="007172B5">
        <w:rPr>
          <w:sz w:val="26"/>
          <w:szCs w:val="26"/>
        </w:rPr>
        <w:t>й со смертельным исходом.</w:t>
      </w:r>
    </w:p>
    <w:p w:rsidR="007172B5" w:rsidRPr="007172B5" w:rsidRDefault="007172B5" w:rsidP="007172B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172B5">
        <w:rPr>
          <w:iCs/>
          <w:sz w:val="26"/>
          <w:szCs w:val="26"/>
        </w:rPr>
        <w:t xml:space="preserve">Несчастный случай со смертельным исходом произошел </w:t>
      </w:r>
      <w:r w:rsidRPr="007172B5">
        <w:rPr>
          <w:sz w:val="26"/>
          <w:szCs w:val="26"/>
        </w:rPr>
        <w:t>на горнорудном золотодобывающем предприятии</w:t>
      </w:r>
      <w:r w:rsidRPr="007172B5">
        <w:rPr>
          <w:iCs/>
          <w:sz w:val="26"/>
          <w:szCs w:val="26"/>
        </w:rPr>
        <w:t xml:space="preserve"> рудник «Майский» ООО «ЗК «Майское», травмирующий фактор - обрушение пород борта горной выработки. </w:t>
      </w:r>
    </w:p>
    <w:p w:rsidR="007172B5" w:rsidRPr="007172B5" w:rsidRDefault="007172B5" w:rsidP="007172B5">
      <w:pPr>
        <w:tabs>
          <w:tab w:val="num" w:pos="0"/>
        </w:tabs>
        <w:ind w:firstLine="709"/>
        <w:jc w:val="both"/>
        <w:rPr>
          <w:iCs/>
          <w:sz w:val="26"/>
          <w:szCs w:val="26"/>
        </w:rPr>
      </w:pPr>
    </w:p>
    <w:p w:rsidR="007172B5" w:rsidRPr="007172B5" w:rsidRDefault="007172B5" w:rsidP="007172B5">
      <w:pPr>
        <w:tabs>
          <w:tab w:val="num" w:pos="0"/>
        </w:tabs>
        <w:ind w:firstLine="709"/>
        <w:jc w:val="both"/>
        <w:rPr>
          <w:iCs/>
          <w:sz w:val="26"/>
          <w:szCs w:val="26"/>
        </w:rPr>
      </w:pPr>
      <w:r w:rsidRPr="007172B5">
        <w:rPr>
          <w:b/>
          <w:iCs/>
          <w:sz w:val="26"/>
          <w:szCs w:val="26"/>
        </w:rPr>
        <w:t>15.04.2015</w:t>
      </w:r>
      <w:r w:rsidRPr="007172B5">
        <w:rPr>
          <w:iCs/>
          <w:sz w:val="26"/>
          <w:szCs w:val="26"/>
        </w:rPr>
        <w:t xml:space="preserve"> при выходе из очистного пространства эксплуатационного блока ЭБ ГЗС 2з1 140-200 звена взрывников после осмотра места работ, произошло обрушение пород висячего бока, в результате чего был смертельно травмирован взрывник </w:t>
      </w:r>
      <w:proofErr w:type="spellStart"/>
      <w:r w:rsidRPr="007172B5">
        <w:rPr>
          <w:iCs/>
          <w:sz w:val="26"/>
          <w:szCs w:val="26"/>
        </w:rPr>
        <w:t>Кубарич</w:t>
      </w:r>
      <w:proofErr w:type="spellEnd"/>
      <w:r w:rsidRPr="007172B5">
        <w:rPr>
          <w:iCs/>
          <w:sz w:val="26"/>
          <w:szCs w:val="26"/>
        </w:rPr>
        <w:t xml:space="preserve"> А.А.</w:t>
      </w:r>
    </w:p>
    <w:p w:rsidR="001400FB" w:rsidRDefault="001400FB"/>
    <w:sectPr w:rsidR="0014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37"/>
    <w:rsid w:val="001400FB"/>
    <w:rsid w:val="00425FBE"/>
    <w:rsid w:val="00674A2C"/>
    <w:rsid w:val="007172B5"/>
    <w:rsid w:val="00F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"/>
    <w:aliases w:val="Textkörper Char"/>
    <w:basedOn w:val="a"/>
    <w:link w:val="a6"/>
    <w:rsid w:val="00F90F37"/>
    <w:pPr>
      <w:suppressAutoHyphens/>
      <w:spacing w:after="120"/>
      <w:jc w:val="center"/>
    </w:pPr>
    <w:rPr>
      <w:b/>
      <w:bCs/>
      <w:sz w:val="28"/>
    </w:rPr>
  </w:style>
  <w:style w:type="character" w:customStyle="1" w:styleId="a6">
    <w:name w:val="Основной текст Знак"/>
    <w:aliases w:val="Textkörper Char Знак"/>
    <w:basedOn w:val="a0"/>
    <w:link w:val="a5"/>
    <w:rsid w:val="00F90F37"/>
    <w:rPr>
      <w:rFonts w:eastAsia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F90F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90F37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0F37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9">
    <w:name w:val="Представление"/>
    <w:basedOn w:val="a"/>
    <w:uiPriority w:val="99"/>
    <w:rsid w:val="00F90F37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paragraph" w:styleId="3">
    <w:name w:val="Body Text Indent 3"/>
    <w:basedOn w:val="a"/>
    <w:link w:val="30"/>
    <w:rsid w:val="00F90F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F37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90F3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"/>
    <w:aliases w:val="Textkörper Char"/>
    <w:basedOn w:val="a"/>
    <w:link w:val="a6"/>
    <w:rsid w:val="00F90F37"/>
    <w:pPr>
      <w:suppressAutoHyphens/>
      <w:spacing w:after="120"/>
      <w:jc w:val="center"/>
    </w:pPr>
    <w:rPr>
      <w:b/>
      <w:bCs/>
      <w:sz w:val="28"/>
    </w:rPr>
  </w:style>
  <w:style w:type="character" w:customStyle="1" w:styleId="a6">
    <w:name w:val="Основной текст Знак"/>
    <w:aliases w:val="Textkörper Char Знак"/>
    <w:basedOn w:val="a0"/>
    <w:link w:val="a5"/>
    <w:rsid w:val="00F90F37"/>
    <w:rPr>
      <w:rFonts w:eastAsia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F90F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90F37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0F37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9">
    <w:name w:val="Представление"/>
    <w:basedOn w:val="a"/>
    <w:uiPriority w:val="99"/>
    <w:rsid w:val="00F90F37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paragraph" w:styleId="3">
    <w:name w:val="Body Text Indent 3"/>
    <w:basedOn w:val="a"/>
    <w:link w:val="30"/>
    <w:rsid w:val="00F90F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F37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90F3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E57D-198C-4AF2-BB91-5514BDA3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Кроликов</cp:lastModifiedBy>
  <cp:revision>1</cp:revision>
  <dcterms:created xsi:type="dcterms:W3CDTF">2015-06-17T08:56:00Z</dcterms:created>
  <dcterms:modified xsi:type="dcterms:W3CDTF">2015-06-17T11:47:00Z</dcterms:modified>
</cp:coreProperties>
</file>